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246" w:rsidRDefault="007A718C">
      <w:pPr>
        <w:spacing w:line="500" w:lineRule="exact"/>
        <w:jc w:val="center"/>
        <w:rPr>
          <w:rFonts w:ascii="標楷體" w:eastAsia="標楷體" w:hAnsi="標楷體"/>
          <w:sz w:val="32"/>
          <w:szCs w:val="32"/>
        </w:rPr>
      </w:pPr>
      <w:r>
        <w:rPr>
          <w:rFonts w:ascii="標楷體" w:eastAsia="標楷體" w:hAnsi="標楷體" w:hint="eastAsia"/>
          <w:sz w:val="32"/>
          <w:szCs w:val="32"/>
        </w:rPr>
        <w:t>天主教輔仁大學</w:t>
      </w:r>
      <w:bookmarkStart w:id="0" w:name="_GoBack"/>
      <w:bookmarkEnd w:id="0"/>
      <w:r>
        <w:rPr>
          <w:rFonts w:ascii="標楷體" w:eastAsia="標楷體" w:hAnsi="標楷體" w:hint="eastAsia"/>
          <w:sz w:val="32"/>
          <w:szCs w:val="32"/>
        </w:rPr>
        <w:t>附設醫院</w:t>
      </w:r>
    </w:p>
    <w:p w:rsidR="00BA2246" w:rsidRDefault="007A718C">
      <w:pPr>
        <w:spacing w:line="500" w:lineRule="exact"/>
        <w:jc w:val="center"/>
        <w:rPr>
          <w:rFonts w:ascii="標楷體" w:eastAsia="標楷體" w:hAnsi="標楷體"/>
          <w:sz w:val="28"/>
          <w:szCs w:val="28"/>
        </w:rPr>
      </w:pPr>
      <w:r>
        <w:rPr>
          <w:rFonts w:ascii="標楷體" w:eastAsia="標楷體" w:hAnsi="標楷體" w:hint="eastAsia"/>
          <w:sz w:val="32"/>
          <w:szCs w:val="32"/>
        </w:rPr>
        <w:t>臨床試驗或研究計畫委託案合約書</w:t>
      </w:r>
    </w:p>
    <w:p w:rsidR="00BA2246" w:rsidRDefault="007A718C">
      <w:pPr>
        <w:spacing w:line="500" w:lineRule="exact"/>
        <w:rPr>
          <w:rFonts w:ascii="標楷體" w:eastAsia="標楷體" w:hAnsi="標楷體"/>
          <w:sz w:val="28"/>
          <w:szCs w:val="28"/>
        </w:rPr>
      </w:pPr>
      <w:r>
        <w:rPr>
          <w:rFonts w:ascii="標楷體" w:eastAsia="標楷體" w:hAnsi="標楷體" w:hint="eastAsia"/>
          <w:sz w:val="28"/>
          <w:szCs w:val="28"/>
        </w:rPr>
        <w:t xml:space="preserve">立合約書人  </w:t>
      </w:r>
      <w:r w:rsidR="00EC6142">
        <w:rPr>
          <w:rFonts w:ascii="標楷體" w:eastAsia="標楷體" w:hAnsi="標楷體" w:hint="eastAsia"/>
          <w:sz w:val="28"/>
          <w:szCs w:val="28"/>
        </w:rPr>
        <w:t>輔仁大學學校財團法人輔仁大學附設醫院</w:t>
      </w:r>
      <w:r>
        <w:rPr>
          <w:rFonts w:ascii="標楷體" w:eastAsia="標楷體" w:hAnsi="標楷體" w:hint="eastAsia"/>
          <w:sz w:val="28"/>
          <w:szCs w:val="28"/>
        </w:rPr>
        <w:t xml:space="preserve"> （以下稱甲方）</w:t>
      </w:r>
    </w:p>
    <w:p w:rsidR="00BA2246" w:rsidRDefault="007A718C">
      <w:pPr>
        <w:spacing w:line="500" w:lineRule="exact"/>
        <w:rPr>
          <w:rFonts w:ascii="標楷體" w:eastAsia="標楷體" w:hAnsi="標楷體"/>
          <w:sz w:val="28"/>
          <w:szCs w:val="28"/>
        </w:rPr>
      </w:pPr>
      <w:r>
        <w:rPr>
          <w:rFonts w:ascii="標楷體" w:eastAsia="標楷體" w:hAnsi="標楷體" w:hint="eastAsia"/>
          <w:sz w:val="28"/>
          <w:szCs w:val="28"/>
        </w:rPr>
        <w:t>立合約書人                         （以下稱乙方）</w:t>
      </w:r>
    </w:p>
    <w:p w:rsidR="00BA2246" w:rsidRDefault="007A718C">
      <w:pPr>
        <w:spacing w:line="500" w:lineRule="exact"/>
        <w:rPr>
          <w:rFonts w:ascii="標楷體" w:eastAsia="標楷體" w:hAnsi="標楷體"/>
          <w:sz w:val="28"/>
          <w:szCs w:val="28"/>
        </w:rPr>
      </w:pPr>
      <w:r>
        <w:rPr>
          <w:rFonts w:ascii="標楷體" w:eastAsia="標楷體" w:hAnsi="標楷體" w:hint="eastAsia"/>
          <w:sz w:val="28"/>
          <w:szCs w:val="28"/>
        </w:rPr>
        <w:t>立合約書人                         （以下稱丙方）</w:t>
      </w:r>
    </w:p>
    <w:p w:rsidR="00BA2246" w:rsidRDefault="007A718C">
      <w:pPr>
        <w:spacing w:line="500" w:lineRule="exact"/>
        <w:rPr>
          <w:rFonts w:ascii="標楷體" w:eastAsia="標楷體" w:hAnsi="標楷體"/>
          <w:sz w:val="28"/>
          <w:szCs w:val="28"/>
        </w:rPr>
      </w:pPr>
      <w:r>
        <w:rPr>
          <w:rFonts w:ascii="標楷體" w:eastAsia="標楷體" w:hAnsi="標楷體" w:hint="eastAsia"/>
          <w:sz w:val="28"/>
          <w:szCs w:val="28"/>
        </w:rPr>
        <w:t>茲因丙方委託甲方員工</w:t>
      </w:r>
      <w:r>
        <w:rPr>
          <w:rFonts w:ascii="標楷體" w:eastAsia="標楷體" w:hAnsi="標楷體" w:hint="eastAsia"/>
          <w:sz w:val="28"/>
          <w:szCs w:val="28"/>
          <w:u w:val="single"/>
        </w:rPr>
        <w:t xml:space="preserve">                 </w:t>
      </w:r>
      <w:r>
        <w:rPr>
          <w:rFonts w:ascii="標楷體" w:eastAsia="標楷體" w:hAnsi="標楷體" w:hint="eastAsia"/>
          <w:sz w:val="28"/>
          <w:szCs w:val="28"/>
        </w:rPr>
        <w:t>（即乙方）為計畫主持人，就丙方下述計畫於甲方提供之場所，進行臨床試驗或研究，經協議訂定條款如後，以茲遵守。</w:t>
      </w:r>
    </w:p>
    <w:p w:rsidR="00BA2246" w:rsidRDefault="007A718C">
      <w:pPr>
        <w:spacing w:line="500" w:lineRule="exact"/>
        <w:rPr>
          <w:rFonts w:ascii="標楷體" w:eastAsia="標楷體" w:hAnsi="標楷體"/>
          <w:sz w:val="28"/>
          <w:szCs w:val="28"/>
        </w:rPr>
      </w:pPr>
      <w:r>
        <w:rPr>
          <w:rFonts w:ascii="標楷體" w:eastAsia="標楷體" w:hAnsi="標楷體" w:hint="eastAsia"/>
          <w:sz w:val="28"/>
          <w:szCs w:val="28"/>
        </w:rPr>
        <w:t>計畫名稱：</w:t>
      </w:r>
      <w:r>
        <w:rPr>
          <w:rFonts w:ascii="標楷體" w:eastAsia="標楷體" w:hAnsi="標楷體" w:hint="eastAsia"/>
          <w:sz w:val="28"/>
          <w:szCs w:val="28"/>
          <w:u w:val="single"/>
        </w:rPr>
        <w:t xml:space="preserve">                                             </w:t>
      </w:r>
    </w:p>
    <w:p w:rsidR="00BA2246" w:rsidRDefault="007A718C">
      <w:pPr>
        <w:numPr>
          <w:ilvl w:val="0"/>
          <w:numId w:val="1"/>
        </w:numPr>
        <w:spacing w:line="420" w:lineRule="exact"/>
        <w:ind w:left="567" w:hanging="567"/>
        <w:rPr>
          <w:rFonts w:ascii="標楷體" w:eastAsia="標楷體" w:hAnsi="標楷體"/>
          <w:sz w:val="28"/>
          <w:szCs w:val="28"/>
        </w:rPr>
      </w:pPr>
      <w:r>
        <w:rPr>
          <w:rFonts w:ascii="標楷體" w:eastAsia="標楷體" w:hAnsi="標楷體" w:hint="eastAsia"/>
          <w:sz w:val="28"/>
          <w:szCs w:val="28"/>
        </w:rPr>
        <w:t>試驗計畫</w:t>
      </w:r>
      <w:r>
        <w:rPr>
          <w:rFonts w:ascii="標楷體" w:eastAsia="標楷體" w:hAnsi="標楷體"/>
          <w:sz w:val="28"/>
          <w:szCs w:val="28"/>
        </w:rPr>
        <w:t>之內容</w:t>
      </w:r>
    </w:p>
    <w:p w:rsidR="00BA2246" w:rsidRDefault="007A718C">
      <w:pPr>
        <w:numPr>
          <w:ilvl w:val="0"/>
          <w:numId w:val="2"/>
        </w:numPr>
        <w:spacing w:line="420" w:lineRule="exact"/>
        <w:ind w:left="964" w:hanging="680"/>
        <w:rPr>
          <w:rFonts w:ascii="標楷體" w:eastAsia="標楷體" w:hAnsi="標楷體"/>
          <w:sz w:val="28"/>
          <w:szCs w:val="28"/>
        </w:rPr>
      </w:pPr>
      <w:r>
        <w:rPr>
          <w:rFonts w:ascii="標楷體" w:eastAsia="標楷體" w:hAnsi="標楷體"/>
          <w:sz w:val="28"/>
          <w:szCs w:val="28"/>
        </w:rPr>
        <w:t>本計畫之內容及執行進度，詳見本</w:t>
      </w:r>
      <w:r>
        <w:rPr>
          <w:rFonts w:ascii="標楷體" w:eastAsia="標楷體" w:hAnsi="標楷體" w:hint="eastAsia"/>
          <w:sz w:val="28"/>
          <w:szCs w:val="28"/>
        </w:rPr>
        <w:t>合約</w:t>
      </w:r>
      <w:r>
        <w:rPr>
          <w:rFonts w:ascii="標楷體" w:eastAsia="標楷體" w:hAnsi="標楷體"/>
          <w:sz w:val="28"/>
          <w:szCs w:val="28"/>
        </w:rPr>
        <w:t>書附件一：</w:t>
      </w:r>
      <w:r>
        <w:rPr>
          <w:rFonts w:ascii="標楷體" w:eastAsia="標楷體" w:hAnsi="標楷體" w:hint="eastAsia"/>
          <w:sz w:val="28"/>
          <w:szCs w:val="28"/>
        </w:rPr>
        <w:t>試驗計畫書或研究</w:t>
      </w:r>
      <w:r>
        <w:rPr>
          <w:rFonts w:ascii="標楷體" w:eastAsia="標楷體" w:hAnsi="標楷體"/>
          <w:sz w:val="28"/>
          <w:szCs w:val="28"/>
        </w:rPr>
        <w:t>計畫書。</w:t>
      </w:r>
    </w:p>
    <w:p w:rsidR="00BA2246" w:rsidRDefault="007A718C">
      <w:pPr>
        <w:numPr>
          <w:ilvl w:val="0"/>
          <w:numId w:val="2"/>
        </w:numPr>
        <w:spacing w:line="420" w:lineRule="exact"/>
        <w:ind w:left="964" w:hanging="680"/>
        <w:rPr>
          <w:rFonts w:ascii="標楷體" w:eastAsia="標楷體" w:hAnsi="標楷體"/>
          <w:sz w:val="28"/>
          <w:szCs w:val="28"/>
        </w:rPr>
      </w:pPr>
      <w:r>
        <w:rPr>
          <w:rFonts w:ascii="標楷體" w:eastAsia="標楷體" w:hAnsi="標楷體"/>
          <w:sz w:val="28"/>
          <w:szCs w:val="28"/>
        </w:rPr>
        <w:t>本計畫由</w:t>
      </w:r>
      <w:r>
        <w:rPr>
          <w:rFonts w:ascii="標楷體" w:eastAsia="標楷體" w:hAnsi="標楷體" w:hint="eastAsia"/>
          <w:sz w:val="28"/>
          <w:szCs w:val="28"/>
        </w:rPr>
        <w:t>乙方</w:t>
      </w:r>
      <w:r>
        <w:rPr>
          <w:rFonts w:ascii="標楷體" w:eastAsia="標楷體" w:hAnsi="標楷體"/>
          <w:sz w:val="28"/>
          <w:szCs w:val="28"/>
        </w:rPr>
        <w:t>作為</w:t>
      </w:r>
      <w:r>
        <w:rPr>
          <w:rFonts w:ascii="標楷體" w:eastAsia="標楷體" w:hAnsi="標楷體" w:hint="eastAsia"/>
          <w:sz w:val="28"/>
          <w:szCs w:val="28"/>
        </w:rPr>
        <w:t>計畫</w:t>
      </w:r>
      <w:r>
        <w:rPr>
          <w:rFonts w:ascii="標楷體" w:eastAsia="標楷體" w:hAnsi="標楷體"/>
          <w:sz w:val="28"/>
          <w:szCs w:val="28"/>
        </w:rPr>
        <w:t>主持人。</w:t>
      </w:r>
    </w:p>
    <w:p w:rsidR="00BA2246" w:rsidRDefault="007A718C">
      <w:pPr>
        <w:numPr>
          <w:ilvl w:val="0"/>
          <w:numId w:val="2"/>
        </w:numPr>
        <w:spacing w:line="420" w:lineRule="exact"/>
        <w:ind w:left="964" w:hanging="680"/>
        <w:rPr>
          <w:rFonts w:ascii="標楷體" w:eastAsia="標楷體" w:hAnsi="標楷體"/>
          <w:sz w:val="28"/>
          <w:szCs w:val="28"/>
        </w:rPr>
      </w:pPr>
      <w:r>
        <w:rPr>
          <w:rFonts w:ascii="標楷體" w:eastAsia="標楷體" w:hAnsi="標楷體"/>
          <w:sz w:val="28"/>
          <w:szCs w:val="28"/>
        </w:rPr>
        <w:t>乙方應依照「</w:t>
      </w:r>
      <w:r>
        <w:rPr>
          <w:rFonts w:ascii="標楷體" w:eastAsia="標楷體" w:hAnsi="標楷體" w:hint="eastAsia"/>
          <w:sz w:val="28"/>
          <w:szCs w:val="28"/>
        </w:rPr>
        <w:t>試驗計畫書</w:t>
      </w:r>
      <w:r>
        <w:rPr>
          <w:rFonts w:ascii="標楷體" w:eastAsia="標楷體" w:hAnsi="標楷體"/>
          <w:sz w:val="28"/>
          <w:szCs w:val="28"/>
        </w:rPr>
        <w:t>」</w:t>
      </w:r>
      <w:r>
        <w:rPr>
          <w:rFonts w:ascii="標楷體" w:eastAsia="標楷體" w:hAnsi="標楷體" w:hint="eastAsia"/>
          <w:sz w:val="28"/>
          <w:szCs w:val="28"/>
        </w:rPr>
        <w:t>或</w:t>
      </w:r>
      <w:r>
        <w:rPr>
          <w:rFonts w:ascii="標楷體" w:eastAsia="標楷體" w:hAnsi="標楷體"/>
          <w:sz w:val="28"/>
          <w:szCs w:val="28"/>
        </w:rPr>
        <w:t>「</w:t>
      </w:r>
      <w:r>
        <w:rPr>
          <w:rFonts w:ascii="標楷體" w:eastAsia="標楷體" w:hAnsi="標楷體" w:hint="eastAsia"/>
          <w:sz w:val="28"/>
          <w:szCs w:val="28"/>
        </w:rPr>
        <w:t>研究</w:t>
      </w:r>
      <w:r>
        <w:rPr>
          <w:rFonts w:ascii="標楷體" w:eastAsia="標楷體" w:hAnsi="標楷體"/>
          <w:sz w:val="28"/>
          <w:szCs w:val="28"/>
        </w:rPr>
        <w:t>計畫書」所載之內容執行本計畫</w:t>
      </w:r>
      <w:r>
        <w:rPr>
          <w:rFonts w:ascii="標楷體" w:eastAsia="標楷體" w:hAnsi="標楷體" w:hint="eastAsia"/>
          <w:sz w:val="28"/>
          <w:szCs w:val="28"/>
        </w:rPr>
        <w:t>及與試驗相關之活動</w:t>
      </w:r>
      <w:r>
        <w:rPr>
          <w:rFonts w:ascii="標楷體" w:eastAsia="標楷體" w:hAnsi="標楷體"/>
          <w:sz w:val="28"/>
          <w:szCs w:val="28"/>
        </w:rPr>
        <w:t>。</w:t>
      </w:r>
    </w:p>
    <w:p w:rsidR="00BA2246" w:rsidRDefault="007A718C">
      <w:pPr>
        <w:numPr>
          <w:ilvl w:val="0"/>
          <w:numId w:val="2"/>
        </w:numPr>
        <w:spacing w:line="420" w:lineRule="exact"/>
        <w:ind w:left="964" w:hanging="680"/>
        <w:rPr>
          <w:rFonts w:ascii="標楷體" w:eastAsia="標楷體" w:hAnsi="標楷體"/>
          <w:sz w:val="28"/>
          <w:szCs w:val="28"/>
        </w:rPr>
      </w:pPr>
      <w:r>
        <w:rPr>
          <w:rFonts w:ascii="標楷體" w:eastAsia="標楷體" w:hAnsi="標楷體"/>
          <w:sz w:val="28"/>
          <w:szCs w:val="28"/>
        </w:rPr>
        <w:t>本計畫之執行品質，應符合</w:t>
      </w:r>
      <w:r>
        <w:rPr>
          <w:rFonts w:ascii="標楷體" w:eastAsia="標楷體" w:hAnsi="標楷體" w:hint="eastAsia"/>
          <w:sz w:val="28"/>
          <w:szCs w:val="28"/>
        </w:rPr>
        <w:t>丙</w:t>
      </w:r>
      <w:r>
        <w:rPr>
          <w:rFonts w:ascii="標楷體" w:eastAsia="標楷體" w:hAnsi="標楷體"/>
          <w:sz w:val="28"/>
          <w:szCs w:val="28"/>
        </w:rPr>
        <w:t>方</w:t>
      </w:r>
      <w:r>
        <w:rPr>
          <w:rFonts w:ascii="標楷體" w:eastAsia="標楷體" w:hAnsi="標楷體" w:hint="eastAsia"/>
          <w:sz w:val="28"/>
          <w:szCs w:val="28"/>
        </w:rPr>
        <w:t>試驗計畫書或研究計畫書</w:t>
      </w:r>
      <w:r>
        <w:rPr>
          <w:rFonts w:ascii="標楷體" w:eastAsia="標楷體" w:hAnsi="標楷體"/>
          <w:sz w:val="28"/>
          <w:szCs w:val="28"/>
        </w:rPr>
        <w:t>所要求</w:t>
      </w:r>
      <w:r>
        <w:rPr>
          <w:rFonts w:ascii="標楷體" w:eastAsia="標楷體" w:hAnsi="標楷體" w:hint="eastAsia"/>
          <w:sz w:val="28"/>
          <w:szCs w:val="28"/>
        </w:rPr>
        <w:t>且經三方同意</w:t>
      </w:r>
      <w:r>
        <w:rPr>
          <w:rFonts w:ascii="標楷體" w:eastAsia="標楷體" w:hAnsi="標楷體"/>
          <w:sz w:val="28"/>
          <w:szCs w:val="28"/>
        </w:rPr>
        <w:t>之標準，</w:t>
      </w:r>
      <w:r>
        <w:rPr>
          <w:rFonts w:ascii="標楷體" w:eastAsia="標楷體" w:hAnsi="標楷體" w:hint="eastAsia"/>
          <w:sz w:val="28"/>
          <w:szCs w:val="28"/>
        </w:rPr>
        <w:t>丙</w:t>
      </w:r>
      <w:r>
        <w:rPr>
          <w:rFonts w:ascii="標楷體" w:eastAsia="標楷體" w:hAnsi="標楷體"/>
          <w:sz w:val="28"/>
          <w:szCs w:val="28"/>
        </w:rPr>
        <w:t>方得</w:t>
      </w:r>
      <w:r>
        <w:rPr>
          <w:rFonts w:ascii="標楷體" w:eastAsia="標楷體" w:hAnsi="標楷體" w:hint="eastAsia"/>
          <w:sz w:val="28"/>
          <w:szCs w:val="28"/>
        </w:rPr>
        <w:t>於法令許可範圍內</w:t>
      </w:r>
      <w:r>
        <w:rPr>
          <w:rFonts w:ascii="標楷體" w:eastAsia="標楷體" w:hAnsi="標楷體"/>
          <w:sz w:val="28"/>
          <w:szCs w:val="28"/>
        </w:rPr>
        <w:t>派員查核試驗記錄及試驗數據之真切性，或要求</w:t>
      </w:r>
      <w:r>
        <w:rPr>
          <w:rFonts w:ascii="標楷體" w:eastAsia="標楷體" w:hAnsi="標楷體" w:hint="eastAsia"/>
          <w:sz w:val="28"/>
          <w:szCs w:val="28"/>
        </w:rPr>
        <w:t>甲</w:t>
      </w:r>
      <w:r>
        <w:rPr>
          <w:rFonts w:ascii="標楷體" w:eastAsia="標楷體" w:hAnsi="標楷體"/>
          <w:sz w:val="28"/>
          <w:szCs w:val="28"/>
        </w:rPr>
        <w:t>方提供試驗紀錄以供查核，</w:t>
      </w:r>
      <w:r>
        <w:rPr>
          <w:rFonts w:ascii="標楷體" w:eastAsia="標楷體" w:hAnsi="標楷體" w:hint="eastAsia"/>
          <w:sz w:val="28"/>
          <w:szCs w:val="28"/>
        </w:rPr>
        <w:t>甲</w:t>
      </w:r>
      <w:r>
        <w:rPr>
          <w:rFonts w:ascii="標楷體" w:eastAsia="標楷體" w:hAnsi="標楷體"/>
          <w:sz w:val="28"/>
          <w:szCs w:val="28"/>
        </w:rPr>
        <w:t>方不得拒絕</w:t>
      </w:r>
      <w:r>
        <w:rPr>
          <w:rFonts w:ascii="標楷體" w:eastAsia="標楷體" w:hAnsi="標楷體" w:hint="eastAsia"/>
          <w:sz w:val="28"/>
          <w:szCs w:val="28"/>
        </w:rPr>
        <w:t>，但不得影響甲方之正常作業，且丙方之查核時間須與甲方協調後訂之</w:t>
      </w:r>
      <w:r>
        <w:rPr>
          <w:rFonts w:ascii="標楷體" w:eastAsia="標楷體" w:hAnsi="標楷體"/>
          <w:sz w:val="28"/>
          <w:szCs w:val="28"/>
        </w:rPr>
        <w:t>。</w:t>
      </w:r>
    </w:p>
    <w:p w:rsidR="00BA2246" w:rsidRDefault="007A718C">
      <w:pPr>
        <w:numPr>
          <w:ilvl w:val="0"/>
          <w:numId w:val="2"/>
        </w:numPr>
        <w:spacing w:line="420" w:lineRule="exact"/>
        <w:ind w:left="964" w:hanging="680"/>
        <w:rPr>
          <w:rFonts w:ascii="標楷體" w:eastAsia="標楷體" w:hAnsi="標楷體"/>
          <w:sz w:val="28"/>
          <w:szCs w:val="28"/>
        </w:rPr>
      </w:pPr>
      <w:r>
        <w:rPr>
          <w:rFonts w:ascii="標楷體" w:eastAsia="標楷體" w:hAnsi="標楷體"/>
          <w:sz w:val="28"/>
          <w:szCs w:val="28"/>
        </w:rPr>
        <w:t>乙方執行本計畫，應</w:t>
      </w:r>
      <w:r>
        <w:rPr>
          <w:rFonts w:ascii="標楷體" w:eastAsia="標楷體" w:hAnsi="標楷體" w:hint="eastAsia"/>
          <w:sz w:val="28"/>
          <w:szCs w:val="28"/>
        </w:rPr>
        <w:t>依</w:t>
      </w:r>
      <w:r>
        <w:rPr>
          <w:rFonts w:ascii="標楷體" w:eastAsia="標楷體" w:hAnsi="標楷體"/>
          <w:sz w:val="28"/>
          <w:szCs w:val="28"/>
        </w:rPr>
        <w:t>相關之法令及規範</w:t>
      </w:r>
      <w:r>
        <w:rPr>
          <w:rFonts w:ascii="標楷體" w:eastAsia="標楷體" w:hAnsi="標楷體" w:hint="eastAsia"/>
          <w:sz w:val="28"/>
          <w:szCs w:val="28"/>
        </w:rPr>
        <w:t>辦理</w:t>
      </w:r>
      <w:r>
        <w:rPr>
          <w:rFonts w:ascii="標楷體" w:eastAsia="標楷體" w:hAnsi="標楷體"/>
          <w:sz w:val="28"/>
          <w:szCs w:val="28"/>
        </w:rPr>
        <w:t>，</w:t>
      </w:r>
      <w:r>
        <w:rPr>
          <w:rFonts w:ascii="標楷體" w:eastAsia="標楷體" w:hAnsi="標楷體" w:hint="eastAsia"/>
          <w:sz w:val="28"/>
          <w:szCs w:val="28"/>
        </w:rPr>
        <w:t>且於</w:t>
      </w:r>
      <w:r>
        <w:rPr>
          <w:rFonts w:ascii="標楷體" w:eastAsia="標楷體" w:hAnsi="標楷體"/>
          <w:sz w:val="28"/>
          <w:szCs w:val="28"/>
        </w:rPr>
        <w:t>施行人體試驗之前，並須使受試者</w:t>
      </w:r>
      <w:r>
        <w:rPr>
          <w:rFonts w:ascii="標楷體" w:eastAsia="標楷體" w:hAnsi="標楷體" w:hint="eastAsia"/>
          <w:sz w:val="28"/>
          <w:szCs w:val="28"/>
        </w:rPr>
        <w:t>、其法定代理人或有同意權人於參加試驗前，親簽並載明日期之</w:t>
      </w:r>
      <w:r>
        <w:rPr>
          <w:rFonts w:ascii="標楷體" w:eastAsia="標楷體" w:hAnsi="標楷體"/>
          <w:sz w:val="28"/>
          <w:szCs w:val="28"/>
        </w:rPr>
        <w:t>「受試</w:t>
      </w:r>
      <w:r>
        <w:rPr>
          <w:rFonts w:ascii="標楷體" w:eastAsia="標楷體" w:hAnsi="標楷體" w:hint="eastAsia"/>
          <w:sz w:val="28"/>
          <w:szCs w:val="28"/>
        </w:rPr>
        <w:t>/受訪</w:t>
      </w:r>
      <w:r>
        <w:rPr>
          <w:rFonts w:ascii="標楷體" w:eastAsia="標楷體" w:hAnsi="標楷體"/>
          <w:sz w:val="28"/>
          <w:szCs w:val="28"/>
        </w:rPr>
        <w:t>者同意書」。</w:t>
      </w:r>
    </w:p>
    <w:p w:rsidR="00BA2246" w:rsidRDefault="007A718C">
      <w:pPr>
        <w:numPr>
          <w:ilvl w:val="0"/>
          <w:numId w:val="1"/>
        </w:numPr>
        <w:spacing w:line="420" w:lineRule="exact"/>
        <w:ind w:left="567" w:hanging="567"/>
        <w:rPr>
          <w:rFonts w:ascii="標楷體" w:eastAsia="標楷體" w:hAnsi="標楷體"/>
          <w:sz w:val="28"/>
          <w:szCs w:val="28"/>
        </w:rPr>
      </w:pPr>
      <w:r>
        <w:rPr>
          <w:rFonts w:ascii="標楷體" w:eastAsia="標楷體" w:hAnsi="標楷體"/>
          <w:sz w:val="28"/>
          <w:szCs w:val="28"/>
        </w:rPr>
        <w:t>計畫執行期間</w:t>
      </w:r>
    </w:p>
    <w:p w:rsidR="00BA2246" w:rsidRDefault="007A718C">
      <w:pPr>
        <w:numPr>
          <w:ilvl w:val="0"/>
          <w:numId w:val="3"/>
        </w:numPr>
        <w:spacing w:line="420" w:lineRule="exact"/>
        <w:ind w:leftChars="119" w:left="958" w:hangingChars="240" w:hanging="672"/>
        <w:rPr>
          <w:rFonts w:ascii="標楷體" w:eastAsia="標楷體" w:hAnsi="標楷體"/>
          <w:sz w:val="28"/>
          <w:szCs w:val="28"/>
        </w:rPr>
      </w:pPr>
      <w:r>
        <w:rPr>
          <w:rFonts w:ascii="標楷體" w:eastAsia="標楷體" w:hAnsi="標楷體"/>
          <w:sz w:val="28"/>
          <w:szCs w:val="28"/>
        </w:rPr>
        <w:t>本計畫</w:t>
      </w:r>
      <w:r>
        <w:rPr>
          <w:rFonts w:ascii="標楷體" w:eastAsia="標楷體" w:hAnsi="標楷體" w:hint="eastAsia"/>
          <w:sz w:val="28"/>
          <w:szCs w:val="28"/>
        </w:rPr>
        <w:t>預計</w:t>
      </w:r>
      <w:r>
        <w:rPr>
          <w:rFonts w:ascii="標楷體" w:eastAsia="標楷體" w:hAnsi="標楷體"/>
          <w:sz w:val="28"/>
          <w:szCs w:val="28"/>
        </w:rPr>
        <w:t>自民國</w:t>
      </w:r>
      <w:r>
        <w:rPr>
          <w:rFonts w:ascii="標楷體" w:eastAsia="標楷體" w:hAnsi="標楷體"/>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sz w:val="28"/>
          <w:szCs w:val="28"/>
          <w:u w:val="single"/>
        </w:rPr>
        <w:t xml:space="preserve"> </w:t>
      </w:r>
      <w:r>
        <w:rPr>
          <w:rFonts w:ascii="標楷體" w:eastAsia="標楷體" w:hAnsi="標楷體"/>
          <w:sz w:val="28"/>
          <w:szCs w:val="28"/>
        </w:rPr>
        <w:t>年</w:t>
      </w:r>
      <w:r>
        <w:rPr>
          <w:rFonts w:ascii="標楷體" w:eastAsia="標楷體" w:hAnsi="標楷體"/>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sz w:val="28"/>
          <w:szCs w:val="28"/>
          <w:u w:val="single"/>
        </w:rPr>
        <w:t xml:space="preserve"> </w:t>
      </w:r>
      <w:r>
        <w:rPr>
          <w:rFonts w:ascii="標楷體" w:eastAsia="標楷體" w:hAnsi="標楷體"/>
          <w:sz w:val="28"/>
          <w:szCs w:val="28"/>
        </w:rPr>
        <w:t>月</w:t>
      </w:r>
      <w:r>
        <w:rPr>
          <w:rFonts w:ascii="標楷體" w:eastAsia="標楷體" w:hAnsi="標楷體"/>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sz w:val="28"/>
          <w:szCs w:val="28"/>
          <w:u w:val="single"/>
        </w:rPr>
        <w:t xml:space="preserve"> </w:t>
      </w:r>
      <w:r>
        <w:rPr>
          <w:rFonts w:ascii="標楷體" w:eastAsia="標楷體" w:hAnsi="標楷體"/>
          <w:sz w:val="28"/>
          <w:szCs w:val="28"/>
        </w:rPr>
        <w:t>日開始執行</w:t>
      </w:r>
      <w:r>
        <w:rPr>
          <w:rFonts w:ascii="標楷體" w:eastAsia="標楷體" w:hAnsi="標楷體" w:hint="eastAsia"/>
          <w:sz w:val="28"/>
          <w:szCs w:val="28"/>
        </w:rPr>
        <w:t>至</w:t>
      </w:r>
      <w:r>
        <w:rPr>
          <w:rFonts w:ascii="標楷體" w:eastAsia="標楷體" w:hAnsi="標楷體"/>
          <w:sz w:val="28"/>
          <w:szCs w:val="28"/>
        </w:rPr>
        <w:t>民國</w:t>
      </w:r>
      <w:r>
        <w:rPr>
          <w:rFonts w:ascii="標楷體" w:eastAsia="標楷體" w:hAnsi="標楷體"/>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sz w:val="28"/>
          <w:szCs w:val="28"/>
          <w:u w:val="single"/>
        </w:rPr>
        <w:t xml:space="preserve"> </w:t>
      </w:r>
      <w:r>
        <w:rPr>
          <w:rFonts w:ascii="標楷體" w:eastAsia="標楷體" w:hAnsi="標楷體"/>
          <w:sz w:val="28"/>
          <w:szCs w:val="28"/>
        </w:rPr>
        <w:t>年</w:t>
      </w:r>
      <w:r>
        <w:rPr>
          <w:rFonts w:ascii="標楷體" w:eastAsia="標楷體" w:hAnsi="標楷體"/>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sz w:val="28"/>
          <w:szCs w:val="28"/>
        </w:rPr>
        <w:t>月</w:t>
      </w:r>
      <w:r>
        <w:rPr>
          <w:rFonts w:ascii="標楷體" w:eastAsia="標楷體" w:hAnsi="標楷體"/>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sz w:val="28"/>
          <w:szCs w:val="28"/>
        </w:rPr>
        <w:t>日</w:t>
      </w:r>
      <w:r>
        <w:rPr>
          <w:rFonts w:ascii="標楷體" w:eastAsia="標楷體" w:hAnsi="標楷體" w:hint="eastAsia"/>
          <w:sz w:val="28"/>
          <w:szCs w:val="28"/>
        </w:rPr>
        <w:t>止</w:t>
      </w:r>
      <w:r>
        <w:rPr>
          <w:rFonts w:ascii="標楷體" w:eastAsia="標楷體" w:hAnsi="標楷體"/>
          <w:sz w:val="28"/>
          <w:szCs w:val="28"/>
        </w:rPr>
        <w:t>。</w:t>
      </w:r>
    </w:p>
    <w:p w:rsidR="00BA2246" w:rsidRDefault="007A718C">
      <w:pPr>
        <w:numPr>
          <w:ilvl w:val="0"/>
          <w:numId w:val="3"/>
        </w:numPr>
        <w:spacing w:line="420" w:lineRule="exact"/>
        <w:ind w:leftChars="119" w:left="958" w:hangingChars="240" w:hanging="672"/>
        <w:rPr>
          <w:rFonts w:ascii="標楷體" w:eastAsia="標楷體" w:hAnsi="標楷體"/>
          <w:sz w:val="28"/>
          <w:szCs w:val="28"/>
        </w:rPr>
      </w:pPr>
      <w:r>
        <w:rPr>
          <w:rFonts w:ascii="標楷體" w:eastAsia="標楷體" w:hAnsi="標楷體"/>
          <w:sz w:val="28"/>
          <w:szCs w:val="28"/>
        </w:rPr>
        <w:t>本計畫執行之期間如有延長</w:t>
      </w:r>
      <w:r>
        <w:rPr>
          <w:rFonts w:ascii="標楷體" w:eastAsia="標楷體" w:hAnsi="標楷體" w:hint="eastAsia"/>
          <w:sz w:val="28"/>
          <w:szCs w:val="28"/>
        </w:rPr>
        <w:t>或變動</w:t>
      </w:r>
      <w:r>
        <w:rPr>
          <w:rFonts w:ascii="標楷體" w:eastAsia="標楷體" w:hAnsi="標楷體"/>
          <w:sz w:val="28"/>
          <w:szCs w:val="28"/>
        </w:rPr>
        <w:t>之必要，應經甲乙</w:t>
      </w:r>
      <w:r>
        <w:rPr>
          <w:rFonts w:ascii="標楷體" w:eastAsia="標楷體" w:hAnsi="標楷體" w:hint="eastAsia"/>
          <w:sz w:val="28"/>
          <w:szCs w:val="28"/>
        </w:rPr>
        <w:t>丙三</w:t>
      </w:r>
      <w:r>
        <w:rPr>
          <w:rFonts w:ascii="標楷體" w:eastAsia="標楷體" w:hAnsi="標楷體"/>
          <w:sz w:val="28"/>
          <w:szCs w:val="28"/>
        </w:rPr>
        <w:t>方書面同意。</w:t>
      </w:r>
    </w:p>
    <w:p w:rsidR="00BA2246" w:rsidRDefault="007A718C">
      <w:pPr>
        <w:numPr>
          <w:ilvl w:val="0"/>
          <w:numId w:val="1"/>
        </w:numPr>
        <w:spacing w:line="420" w:lineRule="exact"/>
        <w:ind w:left="567" w:hanging="567"/>
        <w:rPr>
          <w:rFonts w:ascii="標楷體" w:eastAsia="標楷體" w:hAnsi="標楷體"/>
          <w:sz w:val="28"/>
          <w:szCs w:val="28"/>
        </w:rPr>
      </w:pPr>
      <w:r>
        <w:rPr>
          <w:rFonts w:ascii="標楷體" w:eastAsia="標楷體" w:hAnsi="標楷體" w:hint="eastAsia"/>
          <w:sz w:val="28"/>
          <w:szCs w:val="28"/>
        </w:rPr>
        <w:t>人體研究倫理審查委員會（IRB）</w:t>
      </w:r>
      <w:r>
        <w:rPr>
          <w:rFonts w:ascii="標楷體" w:eastAsia="標楷體" w:hAnsi="標楷體"/>
          <w:sz w:val="28"/>
          <w:szCs w:val="28"/>
        </w:rPr>
        <w:t>之核准</w:t>
      </w:r>
    </w:p>
    <w:p w:rsidR="00BA2246" w:rsidRDefault="007A718C">
      <w:pPr>
        <w:numPr>
          <w:ilvl w:val="0"/>
          <w:numId w:val="4"/>
        </w:numPr>
        <w:spacing w:line="420" w:lineRule="exact"/>
        <w:ind w:left="964" w:hanging="680"/>
        <w:rPr>
          <w:rFonts w:ascii="標楷體" w:eastAsia="標楷體" w:hAnsi="標楷體"/>
          <w:sz w:val="28"/>
          <w:szCs w:val="28"/>
        </w:rPr>
      </w:pPr>
      <w:r>
        <w:rPr>
          <w:rFonts w:ascii="標楷體" w:eastAsia="標楷體" w:hAnsi="標楷體" w:hint="eastAsia"/>
          <w:sz w:val="28"/>
          <w:szCs w:val="28"/>
        </w:rPr>
        <w:t>乙方應於</w:t>
      </w:r>
      <w:r>
        <w:rPr>
          <w:rFonts w:ascii="標楷體" w:eastAsia="標楷體" w:hAnsi="標楷體"/>
          <w:sz w:val="28"/>
          <w:szCs w:val="28"/>
        </w:rPr>
        <w:t>開始執行本計畫前，取得</w:t>
      </w:r>
      <w:r>
        <w:rPr>
          <w:rFonts w:ascii="標楷體" w:eastAsia="標楷體" w:hAnsi="標楷體" w:hint="eastAsia"/>
          <w:sz w:val="28"/>
          <w:szCs w:val="28"/>
        </w:rPr>
        <w:t>人體研究倫理審查委員會（IRB）對於相關書面及執行事項等之</w:t>
      </w:r>
      <w:r>
        <w:rPr>
          <w:rFonts w:ascii="標楷體" w:eastAsia="標楷體" w:hAnsi="標楷體"/>
          <w:sz w:val="28"/>
          <w:szCs w:val="28"/>
        </w:rPr>
        <w:t>核准，如經</w:t>
      </w:r>
      <w:r>
        <w:rPr>
          <w:rFonts w:ascii="標楷體" w:eastAsia="標楷體" w:hAnsi="標楷體" w:hint="eastAsia"/>
          <w:sz w:val="28"/>
          <w:szCs w:val="28"/>
        </w:rPr>
        <w:t>衛生主管機關</w:t>
      </w:r>
      <w:r>
        <w:rPr>
          <w:rFonts w:ascii="標楷體" w:eastAsia="標楷體" w:hAnsi="標楷體"/>
          <w:sz w:val="28"/>
          <w:szCs w:val="28"/>
        </w:rPr>
        <w:t>列管之案件須經中央衛生主管機關之核准</w:t>
      </w:r>
      <w:r>
        <w:rPr>
          <w:rFonts w:ascii="標楷體" w:eastAsia="標楷體" w:hAnsi="標楷體" w:hint="eastAsia"/>
          <w:sz w:val="28"/>
          <w:szCs w:val="28"/>
        </w:rPr>
        <w:t>，丙方並應提供必要之協助。</w:t>
      </w:r>
    </w:p>
    <w:p w:rsidR="00BA2246" w:rsidRDefault="007A718C">
      <w:pPr>
        <w:numPr>
          <w:ilvl w:val="0"/>
          <w:numId w:val="4"/>
        </w:numPr>
        <w:spacing w:line="420" w:lineRule="exact"/>
        <w:ind w:left="964" w:hanging="680"/>
        <w:rPr>
          <w:rFonts w:ascii="標楷體" w:eastAsia="標楷體" w:hAnsi="標楷體"/>
          <w:sz w:val="28"/>
          <w:szCs w:val="28"/>
        </w:rPr>
      </w:pPr>
      <w:r>
        <w:rPr>
          <w:rFonts w:ascii="標楷體" w:eastAsia="標楷體" w:hAnsi="標楷體"/>
          <w:sz w:val="28"/>
          <w:szCs w:val="28"/>
        </w:rPr>
        <w:t>在未取得前項核准前，</w:t>
      </w:r>
      <w:r>
        <w:rPr>
          <w:rFonts w:ascii="標楷體" w:eastAsia="標楷體" w:hAnsi="標楷體" w:hint="eastAsia"/>
          <w:sz w:val="28"/>
          <w:szCs w:val="28"/>
        </w:rPr>
        <w:t>乙方</w:t>
      </w:r>
      <w:r>
        <w:rPr>
          <w:rFonts w:ascii="標楷體" w:eastAsia="標楷體" w:hAnsi="標楷體"/>
          <w:sz w:val="28"/>
          <w:szCs w:val="28"/>
        </w:rPr>
        <w:t>不得對任何人進行本計畫中之人體試驗。</w:t>
      </w:r>
    </w:p>
    <w:p w:rsidR="00BA2246" w:rsidRDefault="007A718C">
      <w:pPr>
        <w:numPr>
          <w:ilvl w:val="0"/>
          <w:numId w:val="4"/>
        </w:numPr>
        <w:spacing w:line="420" w:lineRule="exact"/>
        <w:ind w:left="964" w:hanging="680"/>
        <w:rPr>
          <w:rFonts w:ascii="標楷體" w:eastAsia="標楷體" w:hAnsi="標楷體"/>
          <w:sz w:val="28"/>
          <w:szCs w:val="28"/>
        </w:rPr>
      </w:pPr>
      <w:r>
        <w:rPr>
          <w:rFonts w:ascii="標楷體" w:eastAsia="標楷體" w:hAnsi="標楷體" w:hint="eastAsia"/>
          <w:sz w:val="28"/>
          <w:szCs w:val="28"/>
        </w:rPr>
        <w:t>乙方應依照人體研究倫理審查委員會（IRB）核准之計畫書所載內容執</w:t>
      </w:r>
      <w:r>
        <w:rPr>
          <w:rFonts w:ascii="標楷體" w:eastAsia="標楷體" w:hAnsi="標楷體" w:hint="eastAsia"/>
          <w:sz w:val="28"/>
          <w:szCs w:val="28"/>
        </w:rPr>
        <w:lastRenderedPageBreak/>
        <w:t>行本計畫。</w:t>
      </w:r>
      <w:r>
        <w:rPr>
          <w:rFonts w:ascii="標楷體" w:eastAsia="標楷體" w:hAnsi="標楷體"/>
          <w:sz w:val="28"/>
          <w:szCs w:val="28"/>
        </w:rPr>
        <w:t>如需變更試驗內容或進度，應事先獲得</w:t>
      </w:r>
      <w:r>
        <w:rPr>
          <w:rFonts w:ascii="標楷體" w:eastAsia="標楷體" w:hAnsi="標楷體" w:hint="eastAsia"/>
          <w:sz w:val="28"/>
          <w:szCs w:val="28"/>
        </w:rPr>
        <w:t>丙</w:t>
      </w:r>
      <w:r>
        <w:rPr>
          <w:rFonts w:ascii="標楷體" w:eastAsia="標楷體" w:hAnsi="標楷體"/>
          <w:sz w:val="28"/>
          <w:szCs w:val="28"/>
        </w:rPr>
        <w:t>方之同意，並應取得</w:t>
      </w:r>
      <w:r>
        <w:rPr>
          <w:rFonts w:ascii="標楷體" w:eastAsia="標楷體" w:hAnsi="標楷體" w:hint="eastAsia"/>
          <w:sz w:val="28"/>
          <w:szCs w:val="28"/>
        </w:rPr>
        <w:t>人體研究倫理審查委員會（IRB）核准，如需經衛生主管機關列管之案件須經衛生主管機關</w:t>
      </w:r>
      <w:r>
        <w:rPr>
          <w:rFonts w:ascii="標楷體" w:eastAsia="標楷體" w:hAnsi="標楷體"/>
          <w:sz w:val="28"/>
          <w:szCs w:val="28"/>
        </w:rPr>
        <w:t>之核准。</w:t>
      </w:r>
    </w:p>
    <w:p w:rsidR="00BA2246" w:rsidRDefault="007A718C">
      <w:pPr>
        <w:numPr>
          <w:ilvl w:val="0"/>
          <w:numId w:val="1"/>
        </w:numPr>
        <w:spacing w:line="420" w:lineRule="exact"/>
        <w:ind w:left="567" w:hanging="567"/>
        <w:rPr>
          <w:rFonts w:ascii="標楷體" w:eastAsia="標楷體" w:hAnsi="標楷體"/>
          <w:sz w:val="28"/>
          <w:szCs w:val="28"/>
        </w:rPr>
      </w:pPr>
      <w:r>
        <w:rPr>
          <w:rFonts w:ascii="標楷體" w:eastAsia="標楷體" w:hAnsi="標楷體"/>
          <w:sz w:val="28"/>
          <w:szCs w:val="28"/>
        </w:rPr>
        <w:t>主持人手冊及相關資料之提供</w:t>
      </w:r>
    </w:p>
    <w:p w:rsidR="00BA2246" w:rsidRDefault="007A718C">
      <w:pPr>
        <w:numPr>
          <w:ilvl w:val="0"/>
          <w:numId w:val="5"/>
        </w:numPr>
        <w:spacing w:line="420" w:lineRule="exact"/>
        <w:ind w:left="964" w:hanging="680"/>
        <w:rPr>
          <w:rFonts w:ascii="標楷體" w:eastAsia="標楷體" w:hAnsi="標楷體"/>
          <w:sz w:val="28"/>
          <w:szCs w:val="28"/>
        </w:rPr>
      </w:pPr>
      <w:r>
        <w:rPr>
          <w:rFonts w:ascii="標楷體" w:eastAsia="標楷體" w:hAnsi="標楷體" w:hint="eastAsia"/>
          <w:sz w:val="28"/>
          <w:szCs w:val="28"/>
        </w:rPr>
        <w:t>丙</w:t>
      </w:r>
      <w:r>
        <w:rPr>
          <w:rFonts w:ascii="標楷體" w:eastAsia="標楷體" w:hAnsi="標楷體"/>
          <w:sz w:val="28"/>
          <w:szCs w:val="28"/>
        </w:rPr>
        <w:t>方應於本計畫開始前，提供乙方關於本試驗之主持人手冊</w:t>
      </w:r>
      <w:r>
        <w:rPr>
          <w:rFonts w:ascii="標楷體" w:eastAsia="標楷體" w:hAnsi="標楷體" w:hint="eastAsia"/>
          <w:sz w:val="28"/>
          <w:szCs w:val="28"/>
        </w:rPr>
        <w:t>，應包括研究用藥品或器材相關特性、使用方法、動物及人體上的毒性及安全性及既有之臨床試驗資料等</w:t>
      </w:r>
      <w:r>
        <w:rPr>
          <w:rFonts w:ascii="標楷體" w:eastAsia="標楷體" w:hAnsi="標楷體"/>
          <w:sz w:val="28"/>
          <w:szCs w:val="28"/>
        </w:rPr>
        <w:t>，以說明試驗</w:t>
      </w:r>
      <w:r>
        <w:rPr>
          <w:rFonts w:ascii="標楷體" w:eastAsia="標楷體" w:hAnsi="標楷體" w:hint="eastAsia"/>
          <w:sz w:val="28"/>
          <w:szCs w:val="28"/>
        </w:rPr>
        <w:t>項目</w:t>
      </w:r>
      <w:r>
        <w:rPr>
          <w:rFonts w:ascii="標楷體" w:eastAsia="標楷體" w:hAnsi="標楷體"/>
          <w:sz w:val="28"/>
          <w:szCs w:val="28"/>
        </w:rPr>
        <w:t>之已知特性。</w:t>
      </w:r>
    </w:p>
    <w:p w:rsidR="00BA2246" w:rsidRDefault="007A718C">
      <w:pPr>
        <w:numPr>
          <w:ilvl w:val="0"/>
          <w:numId w:val="5"/>
        </w:numPr>
        <w:spacing w:line="420" w:lineRule="exact"/>
        <w:ind w:left="964" w:hanging="680"/>
        <w:rPr>
          <w:rFonts w:ascii="標楷體" w:eastAsia="標楷體" w:hAnsi="標楷體"/>
          <w:sz w:val="28"/>
          <w:szCs w:val="28"/>
        </w:rPr>
      </w:pPr>
      <w:r>
        <w:rPr>
          <w:rFonts w:ascii="標楷體" w:eastAsia="標楷體" w:hAnsi="標楷體"/>
          <w:sz w:val="28"/>
          <w:szCs w:val="28"/>
        </w:rPr>
        <w:t>乙方應於計畫開始執行前，詳細研讀試驗計畫書與主持人手冊之內容。</w:t>
      </w:r>
    </w:p>
    <w:p w:rsidR="00BA2246" w:rsidRDefault="007A718C">
      <w:pPr>
        <w:numPr>
          <w:ilvl w:val="0"/>
          <w:numId w:val="5"/>
        </w:numPr>
        <w:spacing w:line="420" w:lineRule="exact"/>
        <w:ind w:left="964" w:hanging="680"/>
        <w:rPr>
          <w:rFonts w:ascii="標楷體" w:eastAsia="標楷體" w:hAnsi="標楷體"/>
          <w:sz w:val="28"/>
          <w:szCs w:val="28"/>
        </w:rPr>
      </w:pPr>
      <w:r>
        <w:rPr>
          <w:rFonts w:ascii="標楷體" w:eastAsia="標楷體" w:hAnsi="標楷體" w:hint="eastAsia"/>
          <w:sz w:val="28"/>
          <w:szCs w:val="28"/>
        </w:rPr>
        <w:t>丙</w:t>
      </w:r>
      <w:r>
        <w:rPr>
          <w:rFonts w:ascii="標楷體" w:eastAsia="標楷體" w:hAnsi="標楷體"/>
          <w:sz w:val="28"/>
          <w:szCs w:val="28"/>
        </w:rPr>
        <w:t>方一旦發現與試驗</w:t>
      </w:r>
      <w:r>
        <w:rPr>
          <w:rFonts w:ascii="標楷體" w:eastAsia="標楷體" w:hAnsi="標楷體" w:hint="eastAsia"/>
          <w:sz w:val="28"/>
          <w:szCs w:val="28"/>
        </w:rPr>
        <w:t>項目</w:t>
      </w:r>
      <w:r>
        <w:rPr>
          <w:rFonts w:ascii="標楷體" w:eastAsia="標楷體" w:hAnsi="標楷體"/>
          <w:sz w:val="28"/>
          <w:szCs w:val="28"/>
        </w:rPr>
        <w:t>有關之重要資訊時，應立即更新主持人手冊，並</w:t>
      </w:r>
      <w:r>
        <w:rPr>
          <w:rFonts w:ascii="標楷體" w:eastAsia="標楷體" w:hAnsi="標楷體" w:hint="eastAsia"/>
          <w:sz w:val="28"/>
          <w:szCs w:val="28"/>
        </w:rPr>
        <w:t>以書面</w:t>
      </w:r>
      <w:r>
        <w:rPr>
          <w:rFonts w:ascii="標楷體" w:eastAsia="標楷體" w:hAnsi="標楷體"/>
          <w:sz w:val="28"/>
          <w:szCs w:val="28"/>
        </w:rPr>
        <w:t>告知</w:t>
      </w:r>
      <w:r>
        <w:rPr>
          <w:rFonts w:ascii="標楷體" w:eastAsia="標楷體" w:hAnsi="標楷體" w:hint="eastAsia"/>
          <w:sz w:val="28"/>
          <w:szCs w:val="28"/>
        </w:rPr>
        <w:t>甲</w:t>
      </w:r>
      <w:r>
        <w:rPr>
          <w:rFonts w:ascii="標楷體" w:eastAsia="標楷體" w:hAnsi="標楷體"/>
          <w:sz w:val="28"/>
          <w:szCs w:val="28"/>
        </w:rPr>
        <w:t>方與</w:t>
      </w:r>
      <w:r>
        <w:rPr>
          <w:rFonts w:ascii="標楷體" w:eastAsia="標楷體" w:hAnsi="標楷體" w:hint="eastAsia"/>
          <w:sz w:val="28"/>
          <w:szCs w:val="28"/>
        </w:rPr>
        <w:t>乙方</w:t>
      </w:r>
      <w:r>
        <w:rPr>
          <w:rFonts w:ascii="標楷體" w:eastAsia="標楷體" w:hAnsi="標楷體"/>
          <w:sz w:val="28"/>
          <w:szCs w:val="28"/>
        </w:rPr>
        <w:t>。</w:t>
      </w:r>
    </w:p>
    <w:p w:rsidR="00BA2246" w:rsidRDefault="007A718C">
      <w:pPr>
        <w:numPr>
          <w:ilvl w:val="0"/>
          <w:numId w:val="5"/>
        </w:numPr>
        <w:spacing w:line="420" w:lineRule="exact"/>
        <w:ind w:left="964" w:hanging="680"/>
        <w:rPr>
          <w:rFonts w:ascii="標楷體" w:eastAsia="標楷體" w:hAnsi="標楷體"/>
          <w:sz w:val="28"/>
          <w:szCs w:val="28"/>
        </w:rPr>
      </w:pPr>
      <w:r>
        <w:rPr>
          <w:rFonts w:ascii="標楷體" w:eastAsia="標楷體" w:hAnsi="標楷體" w:hint="eastAsia"/>
          <w:sz w:val="28"/>
          <w:szCs w:val="28"/>
        </w:rPr>
        <w:t>丙</w:t>
      </w:r>
      <w:r>
        <w:rPr>
          <w:rFonts w:ascii="標楷體" w:eastAsia="標楷體" w:hAnsi="標楷體"/>
          <w:sz w:val="28"/>
          <w:szCs w:val="28"/>
        </w:rPr>
        <w:t>方自其他試驗機構所獲得之與本計畫內容相關之試驗數據與資料，應提供予乙方。</w:t>
      </w:r>
    </w:p>
    <w:p w:rsidR="00BA2246" w:rsidRDefault="007A718C">
      <w:pPr>
        <w:numPr>
          <w:ilvl w:val="0"/>
          <w:numId w:val="5"/>
        </w:numPr>
        <w:spacing w:line="420" w:lineRule="exact"/>
        <w:ind w:left="964" w:hanging="680"/>
        <w:rPr>
          <w:rFonts w:ascii="標楷體" w:eastAsia="標楷體" w:hAnsi="標楷體"/>
          <w:sz w:val="28"/>
          <w:szCs w:val="28"/>
        </w:rPr>
      </w:pPr>
      <w:r>
        <w:rPr>
          <w:rFonts w:ascii="標楷體" w:eastAsia="標楷體" w:hAnsi="標楷體" w:hint="eastAsia"/>
          <w:sz w:val="28"/>
          <w:szCs w:val="28"/>
        </w:rPr>
        <w:t>丙方應以書面方式，向乙方提供臨床試驗所用試驗藥物之所有相關資訊，及足以取得所有受試者或其法定代理人之知情同意，以及 IRB/IEC 核准所必要或需要之所有其他資訊。</w:t>
      </w:r>
    </w:p>
    <w:p w:rsidR="00BA2246" w:rsidRDefault="007A718C">
      <w:pPr>
        <w:numPr>
          <w:ilvl w:val="0"/>
          <w:numId w:val="5"/>
        </w:numPr>
        <w:spacing w:line="420" w:lineRule="exact"/>
        <w:ind w:left="964" w:hanging="680"/>
        <w:rPr>
          <w:rFonts w:ascii="標楷體" w:eastAsia="標楷體" w:hAnsi="標楷體"/>
          <w:sz w:val="28"/>
          <w:szCs w:val="28"/>
        </w:rPr>
      </w:pPr>
      <w:r>
        <w:rPr>
          <w:rFonts w:ascii="標楷體" w:eastAsia="標楷體" w:hAnsi="標楷體" w:hint="eastAsia"/>
          <w:sz w:val="28"/>
          <w:szCs w:val="28"/>
        </w:rPr>
        <w:t>丙方及其代理人負責臨床試驗之資料與安全監測時，丙方應提供臨床試驗資料與安全監測報告給乙方、甲方及人體研究倫理審查委員會（IRB）。</w:t>
      </w:r>
    </w:p>
    <w:p w:rsidR="00BA2246" w:rsidRDefault="007A718C">
      <w:pPr>
        <w:numPr>
          <w:ilvl w:val="0"/>
          <w:numId w:val="5"/>
        </w:numPr>
        <w:spacing w:line="420" w:lineRule="exact"/>
        <w:ind w:left="964" w:hanging="680"/>
        <w:rPr>
          <w:rFonts w:ascii="標楷體" w:eastAsia="標楷體" w:hAnsi="標楷體"/>
          <w:sz w:val="28"/>
          <w:szCs w:val="28"/>
        </w:rPr>
      </w:pPr>
      <w:r>
        <w:rPr>
          <w:rFonts w:ascii="標楷體" w:eastAsia="標楷體" w:hAnsi="標楷體" w:hint="eastAsia"/>
          <w:sz w:val="28"/>
          <w:szCs w:val="28"/>
        </w:rPr>
        <w:t>於本計畫或丙方臨床試驗結束後，如發現有直接影響受試者安全之資訊，丙方應通知乙方、甲方及人體研究倫理審查委員會（IRB）。</w:t>
      </w:r>
    </w:p>
    <w:p w:rsidR="00BA2246" w:rsidRDefault="007A718C">
      <w:pPr>
        <w:numPr>
          <w:ilvl w:val="0"/>
          <w:numId w:val="1"/>
        </w:numPr>
        <w:spacing w:line="420" w:lineRule="exact"/>
        <w:ind w:left="567" w:hanging="567"/>
        <w:rPr>
          <w:rFonts w:ascii="標楷體" w:eastAsia="標楷體" w:hAnsi="標楷體"/>
          <w:sz w:val="28"/>
          <w:szCs w:val="28"/>
        </w:rPr>
      </w:pPr>
      <w:r>
        <w:rPr>
          <w:rFonts w:ascii="標楷體" w:eastAsia="標楷體" w:hAnsi="標楷體" w:hint="eastAsia"/>
          <w:sz w:val="28"/>
          <w:szCs w:val="28"/>
        </w:rPr>
        <w:t>個人資料保護</w:t>
      </w:r>
    </w:p>
    <w:p w:rsidR="00BA2246" w:rsidRDefault="007A718C">
      <w:pPr>
        <w:numPr>
          <w:ilvl w:val="0"/>
          <w:numId w:val="6"/>
        </w:numPr>
        <w:spacing w:line="420" w:lineRule="exact"/>
        <w:ind w:left="964" w:hanging="680"/>
        <w:rPr>
          <w:rFonts w:ascii="標楷體" w:eastAsia="標楷體" w:hAnsi="標楷體"/>
          <w:sz w:val="28"/>
          <w:szCs w:val="28"/>
        </w:rPr>
      </w:pPr>
      <w:r>
        <w:rPr>
          <w:rFonts w:ascii="標楷體" w:eastAsia="標楷體" w:hAnsi="標楷體" w:hint="eastAsia"/>
          <w:sz w:val="28"/>
          <w:szCs w:val="28"/>
        </w:rPr>
        <w:t>乙方應確保符合所有取得受試者同意書和資料保護/隱私權相關文件之規定，且於將任何受試者納入試驗前取得該受試者之有效、經簽署之受試者同意書，並於受試者開始參與本合約試驗前已將其個別之個人資料告知及同意書存檔。</w:t>
      </w:r>
    </w:p>
    <w:p w:rsidR="00BA2246" w:rsidRDefault="007A718C">
      <w:pPr>
        <w:numPr>
          <w:ilvl w:val="0"/>
          <w:numId w:val="6"/>
        </w:numPr>
        <w:spacing w:line="420" w:lineRule="exact"/>
        <w:ind w:left="964" w:hanging="680"/>
        <w:rPr>
          <w:rFonts w:ascii="標楷體" w:eastAsia="標楷體" w:hAnsi="標楷體"/>
          <w:sz w:val="28"/>
          <w:szCs w:val="28"/>
        </w:rPr>
      </w:pPr>
      <w:r>
        <w:rPr>
          <w:rFonts w:ascii="標楷體" w:eastAsia="標楷體" w:hAnsi="標楷體" w:hint="eastAsia"/>
          <w:sz w:val="28"/>
          <w:szCs w:val="28"/>
        </w:rPr>
        <w:t>甲方及乙方不得將受試者個人資料移轉予丙方或以其他方式供丙方調閱，除非該資料已事先經過化名（除去識別），或依據相關法令或按主管當局要求必須進行揭露者，不在此限。</w:t>
      </w:r>
    </w:p>
    <w:p w:rsidR="00BA2246" w:rsidRDefault="007A718C">
      <w:pPr>
        <w:numPr>
          <w:ilvl w:val="0"/>
          <w:numId w:val="6"/>
        </w:numPr>
        <w:spacing w:line="420" w:lineRule="exact"/>
        <w:ind w:left="964" w:hanging="680"/>
        <w:rPr>
          <w:rFonts w:ascii="標楷體" w:eastAsia="標楷體" w:hAnsi="標楷體"/>
          <w:sz w:val="28"/>
          <w:szCs w:val="28"/>
        </w:rPr>
      </w:pPr>
      <w:r>
        <w:rPr>
          <w:rFonts w:ascii="標楷體" w:eastAsia="標楷體" w:hAnsi="標楷體" w:hint="eastAsia"/>
          <w:sz w:val="28"/>
          <w:szCs w:val="28"/>
        </w:rPr>
        <w:t>如有下列情形時，甲方及乙方應立即書面通知丙方：</w:t>
      </w:r>
    </w:p>
    <w:p w:rsidR="00BA2246" w:rsidRDefault="007A718C">
      <w:pPr>
        <w:numPr>
          <w:ilvl w:val="0"/>
          <w:numId w:val="7"/>
        </w:numPr>
        <w:spacing w:line="420" w:lineRule="exact"/>
        <w:rPr>
          <w:rFonts w:ascii="標楷體" w:eastAsia="標楷體" w:hAnsi="標楷體"/>
          <w:sz w:val="28"/>
          <w:szCs w:val="28"/>
        </w:rPr>
      </w:pPr>
      <w:r>
        <w:rPr>
          <w:rFonts w:ascii="標楷體" w:eastAsia="標楷體" w:hAnsi="標楷體" w:hint="eastAsia"/>
          <w:sz w:val="28"/>
          <w:szCs w:val="28"/>
        </w:rPr>
        <w:t>本計畫相關之個人資料遺失或遭以任何方式不當使用。</w:t>
      </w:r>
    </w:p>
    <w:p w:rsidR="00BA2246" w:rsidRDefault="007A718C">
      <w:pPr>
        <w:numPr>
          <w:ilvl w:val="0"/>
          <w:numId w:val="7"/>
        </w:numPr>
        <w:spacing w:line="420" w:lineRule="exact"/>
        <w:rPr>
          <w:rFonts w:ascii="標楷體" w:eastAsia="標楷體" w:hAnsi="標楷體"/>
          <w:sz w:val="28"/>
          <w:szCs w:val="28"/>
        </w:rPr>
      </w:pPr>
      <w:r>
        <w:rPr>
          <w:rFonts w:ascii="標楷體" w:eastAsia="標楷體" w:hAnsi="標楷體" w:hint="eastAsia"/>
          <w:sz w:val="28"/>
          <w:szCs w:val="28"/>
        </w:rPr>
        <w:t>不當、未經授權及/或非法處理、揭露、存取、變更、篡改、傳輸或銷售或出租、銷毀或使用個人資料。</w:t>
      </w:r>
    </w:p>
    <w:p w:rsidR="00BA2246" w:rsidRDefault="007A718C">
      <w:pPr>
        <w:numPr>
          <w:ilvl w:val="0"/>
          <w:numId w:val="7"/>
        </w:numPr>
        <w:spacing w:line="420" w:lineRule="exact"/>
        <w:rPr>
          <w:rFonts w:ascii="標楷體" w:eastAsia="標楷體" w:hAnsi="標楷體"/>
          <w:sz w:val="28"/>
          <w:szCs w:val="28"/>
        </w:rPr>
      </w:pPr>
      <w:r>
        <w:rPr>
          <w:rFonts w:ascii="標楷體" w:eastAsia="標楷體" w:hAnsi="標楷體" w:hint="eastAsia"/>
          <w:sz w:val="28"/>
          <w:szCs w:val="28"/>
        </w:rPr>
        <w:t>任何會危害本計畫相關之個人資料安全性、機密性或完整性之其他行為或疏失。甲方及乙方應協助且配合丙方通知受影響人及採取丙</w:t>
      </w:r>
      <w:r>
        <w:rPr>
          <w:rFonts w:ascii="標楷體" w:eastAsia="標楷體" w:hAnsi="標楷體" w:hint="eastAsia"/>
          <w:sz w:val="28"/>
          <w:szCs w:val="28"/>
        </w:rPr>
        <w:lastRenderedPageBreak/>
        <w:t>方要求或相關法令規定之其他救濟措施。</w:t>
      </w:r>
    </w:p>
    <w:p w:rsidR="00BA2246" w:rsidRDefault="007A718C">
      <w:pPr>
        <w:numPr>
          <w:ilvl w:val="0"/>
          <w:numId w:val="6"/>
        </w:numPr>
        <w:spacing w:line="420" w:lineRule="exact"/>
        <w:ind w:left="964" w:hanging="680"/>
        <w:rPr>
          <w:rFonts w:ascii="標楷體" w:eastAsia="標楷體" w:hAnsi="標楷體"/>
          <w:sz w:val="28"/>
          <w:szCs w:val="28"/>
        </w:rPr>
      </w:pPr>
      <w:r>
        <w:rPr>
          <w:rFonts w:ascii="標楷體" w:eastAsia="標楷體" w:hAnsi="標楷體" w:hint="eastAsia"/>
          <w:sz w:val="28"/>
          <w:szCs w:val="28"/>
        </w:rPr>
        <w:t>如丙方要求於遵守相關法令之前提下，處理任何個人資料，甲方及乙方應本誠信原則與丙方共同處理任何有關個人資料處理之問題。</w:t>
      </w:r>
    </w:p>
    <w:p w:rsidR="00BA2246" w:rsidRDefault="007A718C">
      <w:pPr>
        <w:numPr>
          <w:ilvl w:val="0"/>
          <w:numId w:val="1"/>
        </w:numPr>
        <w:spacing w:line="420" w:lineRule="exact"/>
        <w:ind w:left="567" w:hanging="567"/>
        <w:rPr>
          <w:rFonts w:ascii="標楷體" w:eastAsia="標楷體" w:hAnsi="標楷體"/>
          <w:sz w:val="28"/>
          <w:szCs w:val="28"/>
        </w:rPr>
      </w:pPr>
      <w:r>
        <w:rPr>
          <w:rFonts w:ascii="標楷體" w:eastAsia="標楷體" w:hAnsi="標楷體"/>
          <w:sz w:val="28"/>
          <w:szCs w:val="28"/>
        </w:rPr>
        <w:t>保密義務</w:t>
      </w:r>
    </w:p>
    <w:p w:rsidR="00BA2246" w:rsidRDefault="007A718C">
      <w:pPr>
        <w:spacing w:line="420" w:lineRule="exact"/>
        <w:ind w:leftChars="235" w:left="565" w:hanging="1"/>
        <w:rPr>
          <w:rFonts w:ascii="標楷體" w:eastAsia="標楷體" w:hAnsi="標楷體"/>
          <w:sz w:val="28"/>
          <w:szCs w:val="28"/>
        </w:rPr>
      </w:pPr>
      <w:r>
        <w:rPr>
          <w:rFonts w:ascii="標楷體" w:eastAsia="標楷體" w:hAnsi="標楷體" w:hint="eastAsia"/>
          <w:sz w:val="28"/>
          <w:szCs w:val="28"/>
        </w:rPr>
        <w:t>任一</w:t>
      </w:r>
      <w:r>
        <w:rPr>
          <w:rFonts w:ascii="標楷體" w:eastAsia="標楷體" w:hAnsi="標楷體"/>
          <w:sz w:val="28"/>
          <w:szCs w:val="28"/>
        </w:rPr>
        <w:t>方應對</w:t>
      </w:r>
      <w:r>
        <w:rPr>
          <w:rFonts w:ascii="標楷體" w:eastAsia="標楷體" w:hAnsi="標楷體" w:hint="eastAsia"/>
          <w:sz w:val="28"/>
          <w:szCs w:val="28"/>
        </w:rPr>
        <w:t>他方因本計畫提供</w:t>
      </w:r>
      <w:r>
        <w:rPr>
          <w:rFonts w:ascii="標楷體" w:eastAsia="標楷體" w:hAnsi="標楷體"/>
          <w:sz w:val="28"/>
          <w:szCs w:val="28"/>
        </w:rPr>
        <w:t>之任何資訊，或在研究範圍內所得之數據加以保密，未經</w:t>
      </w:r>
      <w:r>
        <w:rPr>
          <w:rFonts w:ascii="標楷體" w:eastAsia="標楷體" w:hAnsi="標楷體" w:hint="eastAsia"/>
          <w:sz w:val="28"/>
          <w:szCs w:val="28"/>
        </w:rPr>
        <w:t>他</w:t>
      </w:r>
      <w:r>
        <w:rPr>
          <w:rFonts w:ascii="標楷體" w:eastAsia="標楷體" w:hAnsi="標楷體"/>
          <w:sz w:val="28"/>
          <w:szCs w:val="28"/>
        </w:rPr>
        <w:t>方同意之前，不得向</w:t>
      </w:r>
      <w:r>
        <w:rPr>
          <w:rFonts w:ascii="標楷體" w:eastAsia="標楷體" w:hAnsi="標楷體" w:hint="eastAsia"/>
          <w:sz w:val="28"/>
          <w:szCs w:val="28"/>
        </w:rPr>
        <w:t>本契約當事人以外之任何人</w:t>
      </w:r>
      <w:r>
        <w:rPr>
          <w:rFonts w:ascii="標楷體" w:eastAsia="標楷體" w:hAnsi="標楷體"/>
          <w:sz w:val="28"/>
          <w:szCs w:val="28"/>
        </w:rPr>
        <w:t>揭露。但有下列情況之一者，不在此限：</w:t>
      </w:r>
    </w:p>
    <w:p w:rsidR="00BA2246" w:rsidRDefault="007A718C">
      <w:pPr>
        <w:numPr>
          <w:ilvl w:val="0"/>
          <w:numId w:val="8"/>
        </w:numPr>
        <w:spacing w:line="420" w:lineRule="exact"/>
        <w:ind w:left="993" w:hanging="709"/>
        <w:rPr>
          <w:rFonts w:ascii="標楷體" w:eastAsia="標楷體" w:hAnsi="標楷體"/>
          <w:sz w:val="28"/>
          <w:szCs w:val="28"/>
        </w:rPr>
      </w:pPr>
      <w:r>
        <w:rPr>
          <w:rFonts w:ascii="標楷體" w:eastAsia="標楷體" w:hAnsi="標楷體"/>
          <w:sz w:val="28"/>
          <w:szCs w:val="28"/>
        </w:rPr>
        <w:t>屬於公眾所知悉之知識。</w:t>
      </w:r>
    </w:p>
    <w:p w:rsidR="00BA2246" w:rsidRDefault="007A718C">
      <w:pPr>
        <w:numPr>
          <w:ilvl w:val="0"/>
          <w:numId w:val="8"/>
        </w:numPr>
        <w:spacing w:line="420" w:lineRule="exact"/>
        <w:ind w:left="993" w:hanging="709"/>
        <w:rPr>
          <w:rFonts w:ascii="標楷體" w:eastAsia="標楷體" w:hAnsi="標楷體"/>
          <w:sz w:val="28"/>
          <w:szCs w:val="28"/>
        </w:rPr>
      </w:pPr>
      <w:r>
        <w:rPr>
          <w:rFonts w:ascii="標楷體" w:eastAsia="標楷體" w:hAnsi="標楷體" w:hint="eastAsia"/>
          <w:sz w:val="28"/>
          <w:szCs w:val="28"/>
        </w:rPr>
        <w:t>可證明於他方揭露前已持有或知悉之資訊。</w:t>
      </w:r>
    </w:p>
    <w:p w:rsidR="00BA2246" w:rsidRDefault="007A718C">
      <w:pPr>
        <w:numPr>
          <w:ilvl w:val="0"/>
          <w:numId w:val="8"/>
        </w:numPr>
        <w:spacing w:line="420" w:lineRule="exact"/>
        <w:ind w:left="993" w:hanging="709"/>
        <w:rPr>
          <w:rFonts w:ascii="標楷體" w:eastAsia="標楷體" w:hAnsi="標楷體"/>
          <w:sz w:val="28"/>
          <w:szCs w:val="28"/>
        </w:rPr>
      </w:pPr>
      <w:r>
        <w:rPr>
          <w:rFonts w:ascii="標楷體" w:eastAsia="標楷體" w:hAnsi="標楷體"/>
          <w:sz w:val="28"/>
          <w:szCs w:val="28"/>
        </w:rPr>
        <w:t>非因</w:t>
      </w:r>
      <w:r>
        <w:rPr>
          <w:rFonts w:ascii="標楷體" w:eastAsia="標楷體" w:hAnsi="標楷體" w:hint="eastAsia"/>
          <w:sz w:val="28"/>
          <w:szCs w:val="28"/>
        </w:rPr>
        <w:t>一方</w:t>
      </w:r>
      <w:r>
        <w:rPr>
          <w:rFonts w:ascii="標楷體" w:eastAsia="標楷體" w:hAnsi="標楷體"/>
          <w:sz w:val="28"/>
          <w:szCs w:val="28"/>
        </w:rPr>
        <w:t>過失所致，而成為公眾所知悉之知識。</w:t>
      </w:r>
    </w:p>
    <w:p w:rsidR="00BA2246" w:rsidRDefault="007A718C">
      <w:pPr>
        <w:numPr>
          <w:ilvl w:val="0"/>
          <w:numId w:val="8"/>
        </w:numPr>
        <w:spacing w:line="420" w:lineRule="exact"/>
        <w:ind w:left="993" w:hanging="709"/>
        <w:rPr>
          <w:rFonts w:ascii="標楷體" w:eastAsia="標楷體" w:hAnsi="標楷體"/>
          <w:sz w:val="28"/>
          <w:szCs w:val="28"/>
        </w:rPr>
      </w:pPr>
      <w:r>
        <w:rPr>
          <w:rFonts w:ascii="標楷體" w:eastAsia="標楷體" w:hAnsi="標楷體"/>
          <w:sz w:val="28"/>
          <w:szCs w:val="28"/>
        </w:rPr>
        <w:t>由具有合法權利之第三人處取得之資訊。</w:t>
      </w:r>
    </w:p>
    <w:p w:rsidR="00BA2246" w:rsidRDefault="007A718C">
      <w:pPr>
        <w:numPr>
          <w:ilvl w:val="0"/>
          <w:numId w:val="8"/>
        </w:numPr>
        <w:spacing w:line="420" w:lineRule="exact"/>
        <w:ind w:left="993" w:hanging="709"/>
        <w:rPr>
          <w:rFonts w:ascii="標楷體" w:eastAsia="標楷體" w:hAnsi="標楷體"/>
          <w:sz w:val="28"/>
          <w:szCs w:val="28"/>
        </w:rPr>
      </w:pPr>
      <w:r>
        <w:rPr>
          <w:rFonts w:ascii="標楷體" w:eastAsia="標楷體" w:hAnsi="標楷體"/>
          <w:sz w:val="28"/>
          <w:szCs w:val="28"/>
        </w:rPr>
        <w:t>受法令強制公開之資訊。</w:t>
      </w:r>
    </w:p>
    <w:p w:rsidR="00BA2246" w:rsidRDefault="007A718C">
      <w:pPr>
        <w:numPr>
          <w:ilvl w:val="0"/>
          <w:numId w:val="1"/>
        </w:numPr>
        <w:spacing w:line="420" w:lineRule="exact"/>
        <w:ind w:left="567" w:hanging="567"/>
        <w:rPr>
          <w:rFonts w:ascii="標楷體" w:eastAsia="標楷體" w:hAnsi="標楷體"/>
          <w:sz w:val="28"/>
          <w:szCs w:val="28"/>
        </w:rPr>
      </w:pPr>
      <w:r>
        <w:rPr>
          <w:rFonts w:ascii="標楷體" w:eastAsia="標楷體" w:hAnsi="標楷體"/>
          <w:sz w:val="28"/>
          <w:szCs w:val="28"/>
        </w:rPr>
        <w:t>公開發表</w:t>
      </w:r>
    </w:p>
    <w:p w:rsidR="00BA2246" w:rsidRDefault="007A718C">
      <w:pPr>
        <w:numPr>
          <w:ilvl w:val="0"/>
          <w:numId w:val="9"/>
        </w:numPr>
        <w:spacing w:line="420" w:lineRule="exact"/>
        <w:ind w:left="964" w:hanging="680"/>
        <w:rPr>
          <w:rFonts w:ascii="標楷體" w:eastAsia="標楷體" w:hAnsi="標楷體"/>
          <w:sz w:val="28"/>
          <w:szCs w:val="28"/>
        </w:rPr>
      </w:pPr>
      <w:r>
        <w:rPr>
          <w:rFonts w:ascii="標楷體" w:eastAsia="標楷體" w:hAnsi="標楷體"/>
          <w:sz w:val="28"/>
          <w:szCs w:val="28"/>
        </w:rPr>
        <w:t>本計畫執行之研究結果，</w:t>
      </w:r>
      <w:r>
        <w:rPr>
          <w:rFonts w:ascii="標楷體" w:eastAsia="標楷體" w:hAnsi="標楷體" w:hint="eastAsia"/>
          <w:sz w:val="28"/>
          <w:szCs w:val="28"/>
        </w:rPr>
        <w:t>甲、</w:t>
      </w:r>
      <w:r>
        <w:rPr>
          <w:rFonts w:ascii="標楷體" w:eastAsia="標楷體" w:hAnsi="標楷體"/>
          <w:sz w:val="28"/>
          <w:szCs w:val="28"/>
        </w:rPr>
        <w:t>乙方經</w:t>
      </w:r>
      <w:r>
        <w:rPr>
          <w:rFonts w:ascii="標楷體" w:eastAsia="標楷體" w:hAnsi="標楷體" w:hint="eastAsia"/>
          <w:sz w:val="28"/>
          <w:szCs w:val="28"/>
        </w:rPr>
        <w:t>丙</w:t>
      </w:r>
      <w:r>
        <w:rPr>
          <w:rFonts w:ascii="標楷體" w:eastAsia="標楷體" w:hAnsi="標楷體"/>
          <w:sz w:val="28"/>
          <w:szCs w:val="28"/>
        </w:rPr>
        <w:t>方審閱並同意後，得公開發表之</w:t>
      </w:r>
      <w:r>
        <w:rPr>
          <w:rFonts w:ascii="標楷體" w:eastAsia="標楷體" w:hAnsi="標楷體" w:hint="eastAsia"/>
          <w:sz w:val="28"/>
          <w:szCs w:val="28"/>
        </w:rPr>
        <w:t>，</w:t>
      </w:r>
      <w:r>
        <w:rPr>
          <w:rFonts w:ascii="標楷體" w:eastAsia="標楷體" w:hAnsi="標楷體"/>
          <w:sz w:val="28"/>
          <w:szCs w:val="28"/>
        </w:rPr>
        <w:t>但基於衛生主管機關之法令要求而公開者，不在此限</w:t>
      </w:r>
      <w:r>
        <w:rPr>
          <w:rFonts w:ascii="標楷體" w:eastAsia="標楷體" w:hAnsi="標楷體" w:hint="eastAsia"/>
          <w:sz w:val="28"/>
          <w:szCs w:val="28"/>
        </w:rPr>
        <w:t>。甲方及乙方提出學術發表之作者排名與內容皆由其自行決定，但應載明丙方提供援助之項目</w:t>
      </w:r>
      <w:r>
        <w:rPr>
          <w:rFonts w:ascii="標楷體" w:eastAsia="標楷體" w:hAnsi="標楷體"/>
          <w:sz w:val="28"/>
          <w:szCs w:val="28"/>
        </w:rPr>
        <w:t>。</w:t>
      </w:r>
    </w:p>
    <w:p w:rsidR="00BA2246" w:rsidRDefault="007A718C">
      <w:pPr>
        <w:numPr>
          <w:ilvl w:val="0"/>
          <w:numId w:val="9"/>
        </w:numPr>
        <w:spacing w:line="420" w:lineRule="exact"/>
        <w:ind w:left="964" w:hanging="680"/>
        <w:rPr>
          <w:rFonts w:ascii="標楷體" w:eastAsia="標楷體" w:hAnsi="標楷體"/>
          <w:sz w:val="28"/>
          <w:szCs w:val="28"/>
        </w:rPr>
      </w:pPr>
      <w:r>
        <w:rPr>
          <w:rFonts w:ascii="標楷體" w:eastAsia="標楷體" w:hAnsi="標楷體" w:hint="eastAsia"/>
          <w:sz w:val="28"/>
          <w:szCs w:val="28"/>
        </w:rPr>
        <w:t>丙</w:t>
      </w:r>
      <w:r>
        <w:rPr>
          <w:rFonts w:ascii="標楷體" w:eastAsia="標楷體" w:hAnsi="標楷體"/>
          <w:sz w:val="28"/>
          <w:szCs w:val="28"/>
        </w:rPr>
        <w:t>方如</w:t>
      </w:r>
      <w:r>
        <w:rPr>
          <w:rFonts w:ascii="標楷體" w:eastAsia="標楷體" w:hAnsi="標楷體" w:hint="eastAsia"/>
          <w:sz w:val="28"/>
          <w:szCs w:val="28"/>
        </w:rPr>
        <w:t>因</w:t>
      </w:r>
      <w:r>
        <w:rPr>
          <w:rFonts w:ascii="標楷體" w:eastAsia="標楷體" w:hAnsi="標楷體"/>
          <w:sz w:val="28"/>
          <w:szCs w:val="28"/>
        </w:rPr>
        <w:t>本試驗計畫申請專利或其他智慧財產權保護上之必要，得要求</w:t>
      </w:r>
      <w:r>
        <w:rPr>
          <w:rFonts w:ascii="標楷體" w:eastAsia="標楷體" w:hAnsi="標楷體" w:hint="eastAsia"/>
          <w:sz w:val="28"/>
          <w:szCs w:val="28"/>
        </w:rPr>
        <w:t>甲、</w:t>
      </w:r>
      <w:r>
        <w:rPr>
          <w:rFonts w:ascii="標楷體" w:eastAsia="標楷體" w:hAnsi="標楷體"/>
          <w:sz w:val="28"/>
          <w:szCs w:val="28"/>
        </w:rPr>
        <w:t>乙方延遲公開發表研究結果</w:t>
      </w:r>
      <w:r>
        <w:rPr>
          <w:rFonts w:ascii="標楷體" w:eastAsia="標楷體" w:hAnsi="標楷體" w:hint="eastAsia"/>
          <w:sz w:val="28"/>
          <w:szCs w:val="28"/>
        </w:rPr>
        <w:t>，但不得超過</w:t>
      </w:r>
      <w:r>
        <w:rPr>
          <w:rFonts w:ascii="標楷體" w:eastAsia="標楷體" w:hAnsi="標楷體" w:hint="eastAsia"/>
          <w:sz w:val="28"/>
          <w:szCs w:val="28"/>
          <w:u w:val="single"/>
        </w:rPr>
        <w:t xml:space="preserve">    </w:t>
      </w:r>
      <w:r>
        <w:rPr>
          <w:rFonts w:ascii="標楷體" w:eastAsia="標楷體" w:hAnsi="標楷體" w:hint="eastAsia"/>
          <w:sz w:val="28"/>
          <w:szCs w:val="28"/>
        </w:rPr>
        <w:t>個月</w:t>
      </w:r>
      <w:r>
        <w:rPr>
          <w:rFonts w:ascii="標楷體" w:eastAsia="標楷體" w:hAnsi="標楷體"/>
          <w:sz w:val="28"/>
          <w:szCs w:val="28"/>
        </w:rPr>
        <w:t>。</w:t>
      </w:r>
      <w:r>
        <w:rPr>
          <w:rFonts w:ascii="標楷體" w:eastAsia="標楷體" w:hAnsi="標楷體" w:hint="eastAsia"/>
          <w:sz w:val="28"/>
          <w:szCs w:val="28"/>
        </w:rPr>
        <w:t>惟如甲、乙方之公開發表研究結果不影響丙方之申請者，不在此限。</w:t>
      </w:r>
    </w:p>
    <w:p w:rsidR="00BA2246" w:rsidRDefault="007A718C">
      <w:pPr>
        <w:numPr>
          <w:ilvl w:val="0"/>
          <w:numId w:val="1"/>
        </w:numPr>
        <w:spacing w:line="420" w:lineRule="exact"/>
        <w:ind w:left="567" w:hanging="567"/>
        <w:rPr>
          <w:rFonts w:ascii="標楷體" w:eastAsia="標楷體" w:hAnsi="標楷體"/>
          <w:sz w:val="28"/>
          <w:szCs w:val="28"/>
        </w:rPr>
      </w:pPr>
      <w:r>
        <w:rPr>
          <w:rFonts w:ascii="標楷體" w:eastAsia="標楷體" w:hAnsi="標楷體"/>
          <w:sz w:val="28"/>
          <w:szCs w:val="28"/>
        </w:rPr>
        <w:t>藥品、器材及其他物品之使用與返還</w:t>
      </w:r>
    </w:p>
    <w:p w:rsidR="00BA2246" w:rsidRDefault="007A718C">
      <w:pPr>
        <w:numPr>
          <w:ilvl w:val="0"/>
          <w:numId w:val="10"/>
        </w:numPr>
        <w:spacing w:line="420" w:lineRule="exact"/>
        <w:ind w:left="964" w:hanging="680"/>
        <w:rPr>
          <w:rFonts w:ascii="標楷體" w:eastAsia="標楷體" w:hAnsi="標楷體"/>
          <w:sz w:val="28"/>
          <w:szCs w:val="28"/>
        </w:rPr>
      </w:pPr>
      <w:r>
        <w:rPr>
          <w:rFonts w:ascii="標楷體" w:eastAsia="標楷體" w:hAnsi="標楷體"/>
          <w:sz w:val="28"/>
          <w:szCs w:val="28"/>
        </w:rPr>
        <w:t>關於本計畫之執行，</w:t>
      </w:r>
      <w:r>
        <w:rPr>
          <w:rFonts w:ascii="標楷體" w:eastAsia="標楷體" w:hAnsi="標楷體" w:hint="eastAsia"/>
          <w:sz w:val="28"/>
          <w:szCs w:val="28"/>
        </w:rPr>
        <w:t>丙</w:t>
      </w:r>
      <w:r>
        <w:rPr>
          <w:rFonts w:ascii="標楷體" w:eastAsia="標楷體" w:hAnsi="標楷體"/>
          <w:sz w:val="28"/>
          <w:szCs w:val="28"/>
        </w:rPr>
        <w:t>方應提供</w:t>
      </w:r>
      <w:r>
        <w:rPr>
          <w:rFonts w:ascii="標楷體" w:eastAsia="標楷體" w:hAnsi="標楷體" w:hint="eastAsia"/>
          <w:sz w:val="28"/>
          <w:szCs w:val="28"/>
        </w:rPr>
        <w:t>乙</w:t>
      </w:r>
      <w:r>
        <w:rPr>
          <w:rFonts w:ascii="標楷體" w:eastAsia="標楷體" w:hAnsi="標楷體"/>
          <w:sz w:val="28"/>
          <w:szCs w:val="28"/>
        </w:rPr>
        <w:t>方試驗所需之藥品、器材及其他相關財物。該藥品、器材及其他相關財物，乙方僅得供本計畫之目的而使用，不得轉作其他用途。</w:t>
      </w:r>
    </w:p>
    <w:p w:rsidR="00BA2246" w:rsidRDefault="007A718C">
      <w:pPr>
        <w:numPr>
          <w:ilvl w:val="0"/>
          <w:numId w:val="10"/>
        </w:numPr>
        <w:spacing w:line="420" w:lineRule="exact"/>
        <w:ind w:left="964" w:hanging="680"/>
        <w:rPr>
          <w:rFonts w:ascii="標楷體" w:eastAsia="標楷體" w:hAnsi="標楷體"/>
          <w:sz w:val="28"/>
          <w:szCs w:val="28"/>
        </w:rPr>
      </w:pPr>
      <w:r>
        <w:rPr>
          <w:rFonts w:ascii="標楷體" w:eastAsia="標楷體" w:hAnsi="標楷體"/>
          <w:sz w:val="28"/>
          <w:szCs w:val="28"/>
        </w:rPr>
        <w:t>本計畫終止後，前項剩餘之物，除另有約定外，乙方應歸還</w:t>
      </w:r>
      <w:r>
        <w:rPr>
          <w:rFonts w:ascii="標楷體" w:eastAsia="標楷體" w:hAnsi="標楷體" w:hint="eastAsia"/>
          <w:sz w:val="28"/>
          <w:szCs w:val="28"/>
        </w:rPr>
        <w:t>丙</w:t>
      </w:r>
      <w:r>
        <w:rPr>
          <w:rFonts w:ascii="標楷體" w:eastAsia="標楷體" w:hAnsi="標楷體"/>
          <w:sz w:val="28"/>
          <w:szCs w:val="28"/>
        </w:rPr>
        <w:t>方。</w:t>
      </w:r>
    </w:p>
    <w:p w:rsidR="00BA2246" w:rsidRDefault="007A718C">
      <w:pPr>
        <w:numPr>
          <w:ilvl w:val="0"/>
          <w:numId w:val="1"/>
        </w:numPr>
        <w:spacing w:line="420" w:lineRule="exact"/>
        <w:ind w:left="567" w:hanging="567"/>
        <w:rPr>
          <w:rFonts w:ascii="標楷體" w:eastAsia="標楷體" w:hAnsi="標楷體"/>
          <w:sz w:val="28"/>
          <w:szCs w:val="28"/>
        </w:rPr>
      </w:pPr>
      <w:r>
        <w:rPr>
          <w:rFonts w:ascii="標楷體" w:eastAsia="標楷體" w:hAnsi="標楷體" w:hint="eastAsia"/>
          <w:sz w:val="28"/>
          <w:szCs w:val="28"/>
        </w:rPr>
        <w:t>計畫經費及</w:t>
      </w:r>
      <w:r>
        <w:rPr>
          <w:rFonts w:ascii="標楷體" w:eastAsia="標楷體" w:hAnsi="標楷體"/>
          <w:sz w:val="28"/>
          <w:szCs w:val="28"/>
        </w:rPr>
        <w:t>付款</w:t>
      </w:r>
      <w:r>
        <w:rPr>
          <w:rFonts w:ascii="標楷體" w:eastAsia="標楷體" w:hAnsi="標楷體" w:hint="eastAsia"/>
          <w:sz w:val="28"/>
          <w:szCs w:val="28"/>
        </w:rPr>
        <w:t>方式</w:t>
      </w:r>
    </w:p>
    <w:p w:rsidR="00BA2246" w:rsidRDefault="007A718C">
      <w:pPr>
        <w:numPr>
          <w:ilvl w:val="0"/>
          <w:numId w:val="11"/>
        </w:numPr>
        <w:spacing w:line="420" w:lineRule="exact"/>
        <w:ind w:left="964" w:hanging="680"/>
        <w:rPr>
          <w:rFonts w:ascii="標楷體" w:eastAsia="標楷體" w:hAnsi="標楷體"/>
          <w:sz w:val="28"/>
          <w:szCs w:val="28"/>
        </w:rPr>
      </w:pPr>
      <w:r>
        <w:rPr>
          <w:rFonts w:ascii="標楷體" w:eastAsia="標楷體" w:hAnsi="標楷體" w:hint="eastAsia"/>
          <w:sz w:val="28"/>
          <w:szCs w:val="28"/>
        </w:rPr>
        <w:t>丙</w:t>
      </w:r>
      <w:r>
        <w:rPr>
          <w:rFonts w:ascii="標楷體" w:eastAsia="標楷體" w:hAnsi="標楷體"/>
          <w:sz w:val="28"/>
          <w:szCs w:val="28"/>
        </w:rPr>
        <w:t>方應按照本</w:t>
      </w:r>
      <w:r>
        <w:rPr>
          <w:rFonts w:ascii="標楷體" w:eastAsia="標楷體" w:hAnsi="標楷體" w:hint="eastAsia"/>
          <w:sz w:val="28"/>
          <w:szCs w:val="28"/>
        </w:rPr>
        <w:t>合約</w:t>
      </w:r>
      <w:r>
        <w:rPr>
          <w:rFonts w:ascii="標楷體" w:eastAsia="標楷體" w:hAnsi="標楷體"/>
          <w:sz w:val="28"/>
          <w:szCs w:val="28"/>
        </w:rPr>
        <w:t>書之</w:t>
      </w:r>
      <w:r>
        <w:rPr>
          <w:rFonts w:ascii="標楷體" w:eastAsia="標楷體" w:hAnsi="標楷體" w:hint="eastAsia"/>
          <w:sz w:val="28"/>
          <w:szCs w:val="28"/>
        </w:rPr>
        <w:t>實施研究計畫經費編列表（附件二）</w:t>
      </w:r>
      <w:r>
        <w:rPr>
          <w:rFonts w:ascii="標楷體" w:eastAsia="標楷體" w:hAnsi="標楷體"/>
          <w:sz w:val="28"/>
          <w:szCs w:val="28"/>
        </w:rPr>
        <w:t>所列之經費、付款方式與付款期限</w:t>
      </w:r>
      <w:r>
        <w:rPr>
          <w:rFonts w:ascii="標楷體" w:eastAsia="標楷體" w:hAnsi="標楷體" w:hint="eastAsia"/>
          <w:sz w:val="28"/>
          <w:szCs w:val="28"/>
        </w:rPr>
        <w:t>，依甲方規定辦理支付。</w:t>
      </w:r>
    </w:p>
    <w:p w:rsidR="00BA2246" w:rsidRDefault="007A718C">
      <w:pPr>
        <w:numPr>
          <w:ilvl w:val="0"/>
          <w:numId w:val="11"/>
        </w:numPr>
        <w:spacing w:line="420" w:lineRule="exact"/>
        <w:ind w:left="964" w:hanging="680"/>
        <w:rPr>
          <w:rFonts w:ascii="標楷體" w:eastAsia="標楷體" w:hAnsi="標楷體"/>
          <w:sz w:val="28"/>
          <w:szCs w:val="28"/>
        </w:rPr>
      </w:pPr>
      <w:r>
        <w:rPr>
          <w:rFonts w:ascii="標楷體" w:eastAsia="標楷體" w:hAnsi="標楷體" w:hint="eastAsia"/>
          <w:sz w:val="28"/>
          <w:szCs w:val="28"/>
        </w:rPr>
        <w:t>本試驗之一切檢查與檢驗等相關費用，均應由丙方負責支付。如由甲方或乙方先代為支付者，丙方應負償還責任。</w:t>
      </w:r>
    </w:p>
    <w:p w:rsidR="00BA2246" w:rsidRDefault="007A718C">
      <w:pPr>
        <w:numPr>
          <w:ilvl w:val="0"/>
          <w:numId w:val="1"/>
        </w:numPr>
        <w:spacing w:line="420" w:lineRule="exact"/>
        <w:ind w:left="567" w:hanging="567"/>
        <w:rPr>
          <w:rFonts w:ascii="標楷體" w:eastAsia="標楷體" w:hAnsi="標楷體"/>
          <w:sz w:val="28"/>
          <w:szCs w:val="28"/>
        </w:rPr>
      </w:pPr>
      <w:r>
        <w:rPr>
          <w:rFonts w:ascii="標楷體" w:eastAsia="標楷體" w:hAnsi="標楷體"/>
          <w:sz w:val="28"/>
          <w:szCs w:val="28"/>
        </w:rPr>
        <w:t>計畫資料、成果之歸屬</w:t>
      </w:r>
    </w:p>
    <w:p w:rsidR="00BA2246" w:rsidRDefault="007A718C">
      <w:pPr>
        <w:numPr>
          <w:ilvl w:val="0"/>
          <w:numId w:val="12"/>
        </w:numPr>
        <w:spacing w:line="420" w:lineRule="exact"/>
        <w:ind w:left="964" w:hanging="680"/>
        <w:rPr>
          <w:rFonts w:ascii="標楷體" w:eastAsia="標楷體" w:hAnsi="標楷體"/>
          <w:sz w:val="28"/>
          <w:szCs w:val="28"/>
        </w:rPr>
      </w:pPr>
      <w:r>
        <w:rPr>
          <w:rFonts w:ascii="標楷體" w:eastAsia="標楷體" w:hAnsi="標楷體"/>
          <w:sz w:val="28"/>
          <w:szCs w:val="28"/>
        </w:rPr>
        <w:t>乙方因執行本試驗所獲得之試驗數據及文件，由甲</w:t>
      </w:r>
      <w:r>
        <w:rPr>
          <w:rFonts w:ascii="標楷體" w:eastAsia="標楷體" w:hAnsi="標楷體" w:hint="eastAsia"/>
          <w:sz w:val="28"/>
          <w:szCs w:val="28"/>
        </w:rPr>
        <w:t>、乙</w:t>
      </w:r>
      <w:r>
        <w:rPr>
          <w:rFonts w:ascii="標楷體" w:eastAsia="標楷體" w:hAnsi="標楷體"/>
          <w:sz w:val="28"/>
          <w:szCs w:val="28"/>
        </w:rPr>
        <w:t>方與</w:t>
      </w:r>
      <w:r>
        <w:rPr>
          <w:rFonts w:ascii="標楷體" w:eastAsia="標楷體" w:hAnsi="標楷體" w:hint="eastAsia"/>
          <w:sz w:val="28"/>
          <w:szCs w:val="28"/>
        </w:rPr>
        <w:t>丙</w:t>
      </w:r>
      <w:r>
        <w:rPr>
          <w:rFonts w:ascii="標楷體" w:eastAsia="標楷體" w:hAnsi="標楷體"/>
          <w:sz w:val="28"/>
          <w:szCs w:val="28"/>
        </w:rPr>
        <w:t>方共有。</w:t>
      </w:r>
      <w:r>
        <w:rPr>
          <w:rFonts w:ascii="標楷體" w:eastAsia="標楷體" w:hAnsi="標楷體" w:hint="eastAsia"/>
          <w:sz w:val="28"/>
          <w:szCs w:val="28"/>
        </w:rPr>
        <w:t>但受試者之病歷資料歸甲方所有。至於甲、乙及丙方各自現有之發明、技術或其他相關權利仍歸屬於其個別所有，不受本合約之影響。</w:t>
      </w:r>
    </w:p>
    <w:p w:rsidR="00BA2246" w:rsidRDefault="007A718C">
      <w:pPr>
        <w:numPr>
          <w:ilvl w:val="0"/>
          <w:numId w:val="12"/>
        </w:numPr>
        <w:spacing w:line="420" w:lineRule="exact"/>
        <w:ind w:left="964" w:hanging="680"/>
        <w:rPr>
          <w:rFonts w:ascii="標楷體" w:eastAsia="標楷體" w:hAnsi="標楷體"/>
          <w:sz w:val="28"/>
          <w:szCs w:val="28"/>
        </w:rPr>
      </w:pPr>
      <w:r>
        <w:rPr>
          <w:rFonts w:ascii="標楷體" w:eastAsia="標楷體" w:hAnsi="標楷體"/>
          <w:sz w:val="28"/>
          <w:szCs w:val="28"/>
        </w:rPr>
        <w:lastRenderedPageBreak/>
        <w:t>前項試驗數據及文件，於本計畫終止後，乙方應保留本計畫試驗之原始資料</w:t>
      </w:r>
      <w:r>
        <w:rPr>
          <w:rFonts w:ascii="標楷體" w:eastAsia="標楷體" w:hAnsi="標楷體" w:hint="eastAsia"/>
          <w:sz w:val="28"/>
          <w:szCs w:val="28"/>
        </w:rPr>
        <w:t>，依國內相關法規條文辦理 (參照99年7月19日公佈之藥品優良臨床試驗準則(GCP)第101條規定)。</w:t>
      </w:r>
    </w:p>
    <w:p w:rsidR="00BA2246" w:rsidRDefault="007A718C">
      <w:pPr>
        <w:numPr>
          <w:ilvl w:val="0"/>
          <w:numId w:val="12"/>
        </w:numPr>
        <w:spacing w:line="420" w:lineRule="exact"/>
        <w:ind w:left="964" w:hanging="680"/>
        <w:rPr>
          <w:rFonts w:ascii="標楷體" w:eastAsia="標楷體" w:hAnsi="標楷體"/>
          <w:sz w:val="28"/>
          <w:szCs w:val="28"/>
        </w:rPr>
      </w:pPr>
      <w:r>
        <w:rPr>
          <w:rFonts w:ascii="標楷體" w:eastAsia="標楷體" w:hAnsi="標楷體" w:hint="eastAsia"/>
          <w:sz w:val="28"/>
          <w:szCs w:val="28"/>
        </w:rPr>
        <w:t>除本合約另有規定外，本試驗所獲致之研究成果與產品，其專利申請權與專利權歸屬丙方所有。但甲、乙方為執行本計畫案所研發、創新之手術、治療方式及相關醫療系統等，其專利及相關智慧財產權歸甲、乙方所有。</w:t>
      </w:r>
    </w:p>
    <w:p w:rsidR="00BA2246" w:rsidRDefault="007A718C">
      <w:pPr>
        <w:numPr>
          <w:ilvl w:val="0"/>
          <w:numId w:val="1"/>
        </w:numPr>
        <w:spacing w:line="420" w:lineRule="exact"/>
        <w:ind w:left="567" w:hanging="567"/>
        <w:rPr>
          <w:rFonts w:ascii="標楷體" w:eastAsia="標楷體" w:hAnsi="標楷體"/>
          <w:sz w:val="28"/>
          <w:szCs w:val="28"/>
        </w:rPr>
      </w:pPr>
      <w:r>
        <w:rPr>
          <w:rFonts w:ascii="標楷體" w:eastAsia="標楷體" w:hAnsi="標楷體" w:hint="eastAsia"/>
          <w:sz w:val="28"/>
          <w:szCs w:val="28"/>
        </w:rPr>
        <w:t>試驗所採集之檢體樣本</w:t>
      </w:r>
    </w:p>
    <w:p w:rsidR="00BA2246" w:rsidRDefault="007A718C">
      <w:pPr>
        <w:spacing w:line="420" w:lineRule="exact"/>
        <w:ind w:leftChars="400" w:left="960"/>
        <w:rPr>
          <w:rFonts w:ascii="標楷體" w:eastAsia="標楷體" w:hAnsi="標楷體"/>
          <w:sz w:val="28"/>
          <w:szCs w:val="28"/>
        </w:rPr>
      </w:pPr>
      <w:r>
        <w:rPr>
          <w:rFonts w:ascii="標楷體" w:eastAsia="標楷體" w:hAnsi="標楷體" w:hint="eastAsia"/>
          <w:sz w:val="28"/>
          <w:szCs w:val="28"/>
        </w:rPr>
        <w:t>涉及本計畫之受試者生物檢體、個人資料或其衍生物，於本試驗結束後，應即銷毀。若試驗所採集的檢體樣本於後續擬進行其他附加研究時，應經人體研究倫理審查委員會（IRB）核可，並經受試者同意後，始得據已核可之計畫書進行運用。</w:t>
      </w:r>
    </w:p>
    <w:p w:rsidR="00BA2246" w:rsidRDefault="007A718C">
      <w:pPr>
        <w:numPr>
          <w:ilvl w:val="0"/>
          <w:numId w:val="1"/>
        </w:numPr>
        <w:spacing w:line="420" w:lineRule="exact"/>
        <w:ind w:left="567" w:hanging="567"/>
        <w:rPr>
          <w:rFonts w:ascii="標楷體" w:eastAsia="標楷體" w:hAnsi="標楷體"/>
          <w:sz w:val="28"/>
          <w:szCs w:val="28"/>
        </w:rPr>
      </w:pPr>
      <w:r>
        <w:rPr>
          <w:rFonts w:ascii="標楷體" w:eastAsia="標楷體" w:hAnsi="標楷體"/>
          <w:sz w:val="28"/>
          <w:szCs w:val="28"/>
        </w:rPr>
        <w:t>報告義務</w:t>
      </w:r>
    </w:p>
    <w:p w:rsidR="00BA2246" w:rsidRDefault="007A718C">
      <w:pPr>
        <w:numPr>
          <w:ilvl w:val="0"/>
          <w:numId w:val="13"/>
        </w:numPr>
        <w:spacing w:line="420" w:lineRule="exact"/>
        <w:ind w:left="964" w:hanging="680"/>
        <w:rPr>
          <w:rFonts w:ascii="標楷體" w:eastAsia="標楷體" w:hAnsi="標楷體"/>
          <w:sz w:val="28"/>
          <w:szCs w:val="28"/>
        </w:rPr>
      </w:pPr>
      <w:r>
        <w:rPr>
          <w:rFonts w:ascii="標楷體" w:eastAsia="標楷體" w:hAnsi="標楷體"/>
          <w:sz w:val="28"/>
          <w:szCs w:val="28"/>
        </w:rPr>
        <w:t>乙方應按照試驗計畫書所定之期間，向</w:t>
      </w:r>
      <w:r>
        <w:rPr>
          <w:rFonts w:ascii="標楷體" w:eastAsia="標楷體" w:hAnsi="標楷體" w:hint="eastAsia"/>
          <w:sz w:val="28"/>
          <w:szCs w:val="28"/>
        </w:rPr>
        <w:t>丙</w:t>
      </w:r>
      <w:r>
        <w:rPr>
          <w:rFonts w:ascii="標楷體" w:eastAsia="標楷體" w:hAnsi="標楷體"/>
          <w:sz w:val="28"/>
          <w:szCs w:val="28"/>
        </w:rPr>
        <w:t>方報告試驗進度及研究情況。</w:t>
      </w:r>
      <w:r>
        <w:rPr>
          <w:rFonts w:ascii="標楷體" w:eastAsia="標楷體" w:hAnsi="標楷體" w:hint="eastAsia"/>
          <w:sz w:val="28"/>
          <w:szCs w:val="28"/>
        </w:rPr>
        <w:t>丙</w:t>
      </w:r>
      <w:r>
        <w:rPr>
          <w:rFonts w:ascii="標楷體" w:eastAsia="標楷體" w:hAnsi="標楷體"/>
          <w:sz w:val="28"/>
          <w:szCs w:val="28"/>
        </w:rPr>
        <w:t>方亦得隨時詢問</w:t>
      </w:r>
      <w:r>
        <w:rPr>
          <w:rFonts w:ascii="標楷體" w:eastAsia="標楷體" w:hAnsi="標楷體" w:hint="eastAsia"/>
          <w:sz w:val="28"/>
          <w:szCs w:val="28"/>
        </w:rPr>
        <w:t>乙方</w:t>
      </w:r>
      <w:r>
        <w:rPr>
          <w:rFonts w:ascii="標楷體" w:eastAsia="標楷體" w:hAnsi="標楷體"/>
          <w:sz w:val="28"/>
          <w:szCs w:val="28"/>
        </w:rPr>
        <w:t>進度及研究情況</w:t>
      </w:r>
      <w:r>
        <w:rPr>
          <w:rFonts w:ascii="標楷體" w:eastAsia="標楷體" w:hAnsi="標楷體" w:hint="eastAsia"/>
          <w:sz w:val="28"/>
          <w:szCs w:val="28"/>
        </w:rPr>
        <w:t>，但不應影響乙方之執行進度</w:t>
      </w:r>
      <w:r>
        <w:rPr>
          <w:rFonts w:ascii="標楷體" w:eastAsia="標楷體" w:hAnsi="標楷體"/>
          <w:sz w:val="28"/>
          <w:szCs w:val="28"/>
        </w:rPr>
        <w:t>。</w:t>
      </w:r>
    </w:p>
    <w:p w:rsidR="00BA2246" w:rsidRDefault="007A718C">
      <w:pPr>
        <w:numPr>
          <w:ilvl w:val="0"/>
          <w:numId w:val="13"/>
        </w:numPr>
        <w:spacing w:line="420" w:lineRule="exact"/>
        <w:ind w:leftChars="118" w:left="955" w:hangingChars="240" w:hanging="672"/>
        <w:rPr>
          <w:rFonts w:ascii="標楷體" w:eastAsia="標楷體" w:hAnsi="標楷體"/>
          <w:sz w:val="28"/>
          <w:szCs w:val="28"/>
        </w:rPr>
      </w:pPr>
      <w:r>
        <w:rPr>
          <w:rFonts w:ascii="標楷體" w:eastAsia="標楷體" w:hAnsi="標楷體"/>
          <w:sz w:val="28"/>
          <w:szCs w:val="28"/>
        </w:rPr>
        <w:t>如人體試驗進行中有發生病患傷害或死亡等嚴重不良事件，</w:t>
      </w:r>
      <w:r>
        <w:rPr>
          <w:rFonts w:ascii="標楷體" w:eastAsia="標楷體" w:hAnsi="標楷體" w:hint="eastAsia"/>
          <w:sz w:val="28"/>
          <w:szCs w:val="28"/>
        </w:rPr>
        <w:t>乙</w:t>
      </w:r>
      <w:r>
        <w:rPr>
          <w:rFonts w:ascii="標楷體" w:eastAsia="標楷體" w:hAnsi="標楷體"/>
          <w:sz w:val="28"/>
          <w:szCs w:val="28"/>
        </w:rPr>
        <w:t>方應立即告知</w:t>
      </w:r>
      <w:r>
        <w:rPr>
          <w:rFonts w:ascii="標楷體" w:eastAsia="標楷體" w:hAnsi="標楷體" w:hint="eastAsia"/>
          <w:sz w:val="28"/>
          <w:szCs w:val="28"/>
        </w:rPr>
        <w:t>丙</w:t>
      </w:r>
      <w:r>
        <w:rPr>
          <w:rFonts w:ascii="標楷體" w:eastAsia="標楷體" w:hAnsi="標楷體"/>
          <w:sz w:val="28"/>
          <w:szCs w:val="28"/>
        </w:rPr>
        <w:t>方使其知悉。乙方對於非預期之嚴重不良反應，應</w:t>
      </w:r>
      <w:r>
        <w:rPr>
          <w:rFonts w:ascii="標楷體" w:eastAsia="標楷體" w:hAnsi="標楷體" w:hint="eastAsia"/>
          <w:sz w:val="28"/>
          <w:szCs w:val="28"/>
        </w:rPr>
        <w:t>依</w:t>
      </w:r>
      <w:r>
        <w:rPr>
          <w:rFonts w:ascii="標楷體" w:eastAsia="標楷體" w:hAnsi="標楷體"/>
          <w:sz w:val="28"/>
          <w:szCs w:val="28"/>
        </w:rPr>
        <w:t>中央衛生主管機關</w:t>
      </w:r>
      <w:r>
        <w:rPr>
          <w:rFonts w:ascii="標楷體" w:eastAsia="標楷體" w:hAnsi="標楷體" w:hint="eastAsia"/>
          <w:sz w:val="28"/>
          <w:szCs w:val="28"/>
        </w:rPr>
        <w:t>規定</w:t>
      </w:r>
      <w:r>
        <w:rPr>
          <w:rFonts w:ascii="標楷體" w:eastAsia="標楷體" w:hAnsi="標楷體"/>
          <w:sz w:val="28"/>
          <w:szCs w:val="28"/>
        </w:rPr>
        <w:t>立即通報</w:t>
      </w:r>
      <w:r>
        <w:rPr>
          <w:rFonts w:ascii="標楷體" w:eastAsia="標楷體" w:hAnsi="標楷體" w:hint="eastAsia"/>
          <w:sz w:val="28"/>
          <w:szCs w:val="28"/>
        </w:rPr>
        <w:t>衛生主管</w:t>
      </w:r>
      <w:r>
        <w:rPr>
          <w:rFonts w:ascii="標楷體" w:eastAsia="標楷體" w:hAnsi="標楷體"/>
          <w:sz w:val="28"/>
          <w:szCs w:val="28"/>
        </w:rPr>
        <w:t>機關與</w:t>
      </w:r>
      <w:r>
        <w:rPr>
          <w:rFonts w:ascii="標楷體" w:eastAsia="標楷體" w:hAnsi="標楷體" w:hint="eastAsia"/>
          <w:sz w:val="28"/>
          <w:szCs w:val="28"/>
        </w:rPr>
        <w:t>人體研究倫理審查委員會（IRB）</w:t>
      </w:r>
      <w:r>
        <w:rPr>
          <w:rFonts w:ascii="標楷體" w:eastAsia="標楷體" w:hAnsi="標楷體"/>
          <w:sz w:val="28"/>
          <w:szCs w:val="28"/>
        </w:rPr>
        <w:t>。</w:t>
      </w:r>
    </w:p>
    <w:p w:rsidR="00BA2246" w:rsidRDefault="007A718C">
      <w:pPr>
        <w:numPr>
          <w:ilvl w:val="0"/>
          <w:numId w:val="1"/>
        </w:numPr>
        <w:spacing w:line="420" w:lineRule="exact"/>
        <w:ind w:left="482" w:hanging="482"/>
        <w:rPr>
          <w:rFonts w:ascii="標楷體" w:eastAsia="標楷體" w:hAnsi="標楷體"/>
          <w:sz w:val="28"/>
          <w:szCs w:val="28"/>
        </w:rPr>
      </w:pPr>
      <w:r>
        <w:rPr>
          <w:rFonts w:ascii="標楷體" w:eastAsia="標楷體" w:hAnsi="標楷體" w:hint="eastAsia"/>
          <w:sz w:val="28"/>
          <w:szCs w:val="28"/>
        </w:rPr>
        <w:t>名稱表示</w:t>
      </w:r>
    </w:p>
    <w:p w:rsidR="00BA2246" w:rsidRDefault="007A718C">
      <w:pPr>
        <w:spacing w:line="420" w:lineRule="exact"/>
        <w:ind w:leftChars="400" w:left="960"/>
        <w:rPr>
          <w:rFonts w:ascii="標楷體" w:eastAsia="標楷體" w:hAnsi="標楷體"/>
          <w:sz w:val="28"/>
          <w:szCs w:val="28"/>
        </w:rPr>
      </w:pPr>
      <w:r>
        <w:rPr>
          <w:rFonts w:ascii="標楷體" w:eastAsia="標楷體" w:hAnsi="標楷體" w:hint="eastAsia"/>
          <w:sz w:val="28"/>
          <w:szCs w:val="28"/>
        </w:rPr>
        <w:t>除非法令要求或經甲方事先書面同意，丙方不得在任何廣告或促銷資料或與臨床試驗之藥品相關之聲明中使用甲方之名稱與圖樣，亦不得有任何文詞明示或暗示甲方認可任何商業產品或服務。甲方若非事先徵得丙方之書面核准，亦不得在任何宣傳廣告中使用丙方及其任何員工之名稱及姓名。</w:t>
      </w:r>
    </w:p>
    <w:p w:rsidR="00BA2246" w:rsidRDefault="007A718C">
      <w:pPr>
        <w:numPr>
          <w:ilvl w:val="0"/>
          <w:numId w:val="1"/>
        </w:numPr>
        <w:spacing w:line="420" w:lineRule="exact"/>
        <w:ind w:left="482" w:hanging="482"/>
        <w:rPr>
          <w:rFonts w:ascii="標楷體" w:eastAsia="標楷體" w:hAnsi="標楷體"/>
          <w:sz w:val="28"/>
          <w:szCs w:val="28"/>
        </w:rPr>
      </w:pPr>
      <w:r>
        <w:rPr>
          <w:rFonts w:ascii="標楷體" w:eastAsia="標楷體" w:hAnsi="標楷體" w:hint="eastAsia"/>
          <w:sz w:val="28"/>
          <w:szCs w:val="28"/>
        </w:rPr>
        <w:t>合約</w:t>
      </w:r>
      <w:r>
        <w:rPr>
          <w:rFonts w:ascii="標楷體" w:eastAsia="標楷體" w:hAnsi="標楷體"/>
          <w:sz w:val="28"/>
          <w:szCs w:val="28"/>
        </w:rPr>
        <w:t>之終止</w:t>
      </w:r>
    </w:p>
    <w:p w:rsidR="00BA2246" w:rsidRDefault="007A718C">
      <w:pPr>
        <w:numPr>
          <w:ilvl w:val="0"/>
          <w:numId w:val="14"/>
        </w:numPr>
        <w:spacing w:line="420" w:lineRule="exact"/>
        <w:ind w:left="964" w:hanging="680"/>
        <w:rPr>
          <w:rFonts w:ascii="標楷體" w:eastAsia="標楷體" w:hAnsi="標楷體"/>
          <w:sz w:val="28"/>
          <w:szCs w:val="28"/>
        </w:rPr>
      </w:pPr>
      <w:r>
        <w:rPr>
          <w:rFonts w:ascii="標楷體" w:eastAsia="標楷體" w:hAnsi="標楷體"/>
          <w:sz w:val="28"/>
          <w:szCs w:val="28"/>
        </w:rPr>
        <w:t>乙方執行本試驗，因故意或過失違反本</w:t>
      </w:r>
      <w:r>
        <w:rPr>
          <w:rFonts w:ascii="標楷體" w:eastAsia="標楷體" w:hAnsi="標楷體" w:hint="eastAsia"/>
          <w:sz w:val="28"/>
          <w:szCs w:val="28"/>
        </w:rPr>
        <w:t>合約</w:t>
      </w:r>
      <w:r>
        <w:rPr>
          <w:rFonts w:ascii="標楷體" w:eastAsia="標楷體" w:hAnsi="標楷體"/>
          <w:sz w:val="28"/>
          <w:szCs w:val="28"/>
        </w:rPr>
        <w:t>書或本計畫書之約定時，</w:t>
      </w:r>
      <w:r>
        <w:rPr>
          <w:rFonts w:ascii="標楷體" w:eastAsia="標楷體" w:hAnsi="標楷體" w:hint="eastAsia"/>
          <w:sz w:val="28"/>
          <w:szCs w:val="28"/>
        </w:rPr>
        <w:t>丙</w:t>
      </w:r>
      <w:r>
        <w:rPr>
          <w:rFonts w:ascii="標楷體" w:eastAsia="標楷體" w:hAnsi="標楷體"/>
          <w:sz w:val="28"/>
          <w:szCs w:val="28"/>
        </w:rPr>
        <w:t>方得以書面通知乙方限期改善，如乙方逾期仍未改善，</w:t>
      </w:r>
      <w:r>
        <w:rPr>
          <w:rFonts w:ascii="標楷體" w:eastAsia="標楷體" w:hAnsi="標楷體" w:hint="eastAsia"/>
          <w:sz w:val="28"/>
          <w:szCs w:val="28"/>
        </w:rPr>
        <w:t>丙</w:t>
      </w:r>
      <w:r>
        <w:rPr>
          <w:rFonts w:ascii="標楷體" w:eastAsia="標楷體" w:hAnsi="標楷體"/>
          <w:sz w:val="28"/>
          <w:szCs w:val="28"/>
        </w:rPr>
        <w:t>方得提前終止本</w:t>
      </w:r>
      <w:r>
        <w:rPr>
          <w:rFonts w:ascii="標楷體" w:eastAsia="標楷體" w:hAnsi="標楷體" w:hint="eastAsia"/>
          <w:sz w:val="28"/>
          <w:szCs w:val="28"/>
        </w:rPr>
        <w:t>合約</w:t>
      </w:r>
      <w:r>
        <w:rPr>
          <w:rFonts w:ascii="標楷體" w:eastAsia="標楷體" w:hAnsi="標楷體"/>
          <w:sz w:val="28"/>
          <w:szCs w:val="28"/>
        </w:rPr>
        <w:t>。</w:t>
      </w:r>
    </w:p>
    <w:p w:rsidR="00BA2246" w:rsidRDefault="007A718C">
      <w:pPr>
        <w:numPr>
          <w:ilvl w:val="0"/>
          <w:numId w:val="14"/>
        </w:numPr>
        <w:spacing w:line="420" w:lineRule="exact"/>
        <w:ind w:left="964" w:hanging="680"/>
        <w:rPr>
          <w:rFonts w:ascii="標楷體" w:eastAsia="標楷體" w:hAnsi="標楷體"/>
          <w:sz w:val="28"/>
          <w:szCs w:val="28"/>
        </w:rPr>
      </w:pPr>
      <w:r>
        <w:rPr>
          <w:rFonts w:ascii="標楷體" w:eastAsia="標楷體" w:hAnsi="標楷體" w:hint="eastAsia"/>
          <w:sz w:val="28"/>
          <w:szCs w:val="28"/>
        </w:rPr>
        <w:t>丙方若有違反本合約書約定時，甲、乙方得以書面通知丙方限期改善，丙方逾期未改正，甲、乙方得終止本合約。</w:t>
      </w:r>
    </w:p>
    <w:p w:rsidR="00BA2246" w:rsidRDefault="007A718C">
      <w:pPr>
        <w:numPr>
          <w:ilvl w:val="0"/>
          <w:numId w:val="14"/>
        </w:numPr>
        <w:spacing w:line="420" w:lineRule="exact"/>
        <w:ind w:left="964" w:hanging="680"/>
        <w:rPr>
          <w:rFonts w:ascii="標楷體" w:eastAsia="標楷體" w:hAnsi="標楷體"/>
          <w:sz w:val="28"/>
          <w:szCs w:val="28"/>
        </w:rPr>
      </w:pPr>
      <w:r>
        <w:rPr>
          <w:rFonts w:ascii="標楷體" w:eastAsia="標楷體" w:hAnsi="標楷體"/>
          <w:sz w:val="28"/>
          <w:szCs w:val="28"/>
        </w:rPr>
        <w:t>除第一項之情形外，</w:t>
      </w:r>
      <w:r>
        <w:rPr>
          <w:rFonts w:ascii="標楷體" w:eastAsia="標楷體" w:hAnsi="標楷體" w:hint="eastAsia"/>
          <w:sz w:val="28"/>
          <w:szCs w:val="28"/>
        </w:rPr>
        <w:t>甲、</w:t>
      </w:r>
      <w:r>
        <w:rPr>
          <w:rFonts w:ascii="標楷體" w:eastAsia="標楷體" w:hAnsi="標楷體"/>
          <w:sz w:val="28"/>
          <w:szCs w:val="28"/>
        </w:rPr>
        <w:t>乙</w:t>
      </w:r>
      <w:r>
        <w:rPr>
          <w:rFonts w:ascii="標楷體" w:eastAsia="標楷體" w:hAnsi="標楷體" w:hint="eastAsia"/>
          <w:sz w:val="28"/>
          <w:szCs w:val="28"/>
        </w:rPr>
        <w:t>及丙三</w:t>
      </w:r>
      <w:r>
        <w:rPr>
          <w:rFonts w:ascii="標楷體" w:eastAsia="標楷體" w:hAnsi="標楷體"/>
          <w:sz w:val="28"/>
          <w:szCs w:val="28"/>
        </w:rPr>
        <w:t>方均得在本計畫執行期限內，以書面於三十日前通知他方當事人後，提前終止本</w:t>
      </w:r>
      <w:r>
        <w:rPr>
          <w:rFonts w:ascii="標楷體" w:eastAsia="標楷體" w:hAnsi="標楷體" w:hint="eastAsia"/>
          <w:sz w:val="28"/>
          <w:szCs w:val="28"/>
        </w:rPr>
        <w:t>合約</w:t>
      </w:r>
      <w:r>
        <w:rPr>
          <w:rFonts w:ascii="標楷體" w:eastAsia="標楷體" w:hAnsi="標楷體"/>
          <w:sz w:val="28"/>
          <w:szCs w:val="28"/>
        </w:rPr>
        <w:t>。</w:t>
      </w:r>
    </w:p>
    <w:p w:rsidR="00BA2246" w:rsidRDefault="007A718C">
      <w:pPr>
        <w:numPr>
          <w:ilvl w:val="0"/>
          <w:numId w:val="14"/>
        </w:numPr>
        <w:spacing w:line="420" w:lineRule="exact"/>
        <w:ind w:left="964" w:hanging="680"/>
        <w:rPr>
          <w:rFonts w:ascii="標楷體" w:eastAsia="標楷體" w:hAnsi="標楷體"/>
          <w:sz w:val="28"/>
          <w:szCs w:val="28"/>
        </w:rPr>
      </w:pPr>
      <w:r>
        <w:rPr>
          <w:rFonts w:ascii="標楷體" w:eastAsia="標楷體" w:hAnsi="標楷體" w:hint="eastAsia"/>
          <w:sz w:val="28"/>
          <w:szCs w:val="28"/>
        </w:rPr>
        <w:t>倘合約</w:t>
      </w:r>
      <w:r>
        <w:rPr>
          <w:rFonts w:ascii="標楷體" w:eastAsia="標楷體" w:hAnsi="標楷體"/>
          <w:sz w:val="28"/>
          <w:szCs w:val="28"/>
        </w:rPr>
        <w:t>之終止係由</w:t>
      </w:r>
      <w:r>
        <w:rPr>
          <w:rFonts w:ascii="標楷體" w:eastAsia="標楷體" w:hAnsi="標楷體" w:hint="eastAsia"/>
          <w:sz w:val="28"/>
          <w:szCs w:val="28"/>
        </w:rPr>
        <w:t>丙</w:t>
      </w:r>
      <w:r>
        <w:rPr>
          <w:rFonts w:ascii="標楷體" w:eastAsia="標楷體" w:hAnsi="標楷體"/>
          <w:sz w:val="28"/>
          <w:szCs w:val="28"/>
        </w:rPr>
        <w:t>方所提出，或係基於不可歸責於</w:t>
      </w:r>
      <w:r>
        <w:rPr>
          <w:rFonts w:ascii="標楷體" w:eastAsia="標楷體" w:hAnsi="標楷體" w:hint="eastAsia"/>
          <w:sz w:val="28"/>
          <w:szCs w:val="28"/>
        </w:rPr>
        <w:t>甲、乙</w:t>
      </w:r>
      <w:r>
        <w:rPr>
          <w:rFonts w:ascii="標楷體" w:eastAsia="標楷體" w:hAnsi="標楷體"/>
          <w:sz w:val="28"/>
          <w:szCs w:val="28"/>
        </w:rPr>
        <w:t>方之事由所致，</w:t>
      </w:r>
      <w:r>
        <w:rPr>
          <w:rFonts w:ascii="標楷體" w:eastAsia="標楷體" w:hAnsi="標楷體" w:hint="eastAsia"/>
          <w:sz w:val="28"/>
          <w:szCs w:val="28"/>
        </w:rPr>
        <w:t>丙</w:t>
      </w:r>
      <w:r>
        <w:rPr>
          <w:rFonts w:ascii="標楷體" w:eastAsia="標楷體" w:hAnsi="標楷體"/>
          <w:sz w:val="28"/>
          <w:szCs w:val="28"/>
        </w:rPr>
        <w:t>方除已支付之費用外，尚須按照已完成之進度比例，支付費用</w:t>
      </w:r>
      <w:r>
        <w:rPr>
          <w:rFonts w:ascii="標楷體" w:eastAsia="標楷體" w:hAnsi="標楷體" w:hint="eastAsia"/>
          <w:sz w:val="28"/>
          <w:szCs w:val="28"/>
        </w:rPr>
        <w:t>予</w:t>
      </w:r>
      <w:r>
        <w:rPr>
          <w:rFonts w:ascii="標楷體" w:eastAsia="標楷體" w:hAnsi="標楷體" w:hint="eastAsia"/>
          <w:sz w:val="28"/>
          <w:szCs w:val="28"/>
        </w:rPr>
        <w:lastRenderedPageBreak/>
        <w:t>甲</w:t>
      </w:r>
      <w:r>
        <w:rPr>
          <w:rFonts w:ascii="標楷體" w:eastAsia="標楷體" w:hAnsi="標楷體"/>
          <w:sz w:val="28"/>
          <w:szCs w:val="28"/>
        </w:rPr>
        <w:t>方。</w:t>
      </w:r>
    </w:p>
    <w:p w:rsidR="00BA2246" w:rsidRDefault="007A718C">
      <w:pPr>
        <w:numPr>
          <w:ilvl w:val="0"/>
          <w:numId w:val="14"/>
        </w:numPr>
        <w:spacing w:line="420" w:lineRule="exact"/>
        <w:ind w:left="964" w:hanging="680"/>
        <w:rPr>
          <w:rFonts w:ascii="標楷體" w:eastAsia="標楷體" w:hAnsi="標楷體"/>
          <w:sz w:val="28"/>
          <w:szCs w:val="28"/>
        </w:rPr>
      </w:pPr>
      <w:r>
        <w:rPr>
          <w:rFonts w:ascii="標楷體" w:eastAsia="標楷體" w:hAnsi="標楷體"/>
          <w:sz w:val="28"/>
          <w:szCs w:val="28"/>
        </w:rPr>
        <w:t>乙方於接獲</w:t>
      </w:r>
      <w:r>
        <w:rPr>
          <w:rFonts w:ascii="標楷體" w:eastAsia="標楷體" w:hAnsi="標楷體" w:hint="eastAsia"/>
          <w:sz w:val="28"/>
          <w:szCs w:val="28"/>
        </w:rPr>
        <w:t>丙</w:t>
      </w:r>
      <w:r>
        <w:rPr>
          <w:rFonts w:ascii="標楷體" w:eastAsia="標楷體" w:hAnsi="標楷體"/>
          <w:sz w:val="28"/>
          <w:szCs w:val="28"/>
        </w:rPr>
        <w:t>方終止</w:t>
      </w:r>
      <w:r>
        <w:rPr>
          <w:rFonts w:ascii="標楷體" w:eastAsia="標楷體" w:hAnsi="標楷體" w:hint="eastAsia"/>
          <w:sz w:val="28"/>
          <w:szCs w:val="28"/>
        </w:rPr>
        <w:t>合約</w:t>
      </w:r>
      <w:r>
        <w:rPr>
          <w:rFonts w:ascii="標楷體" w:eastAsia="標楷體" w:hAnsi="標楷體"/>
          <w:sz w:val="28"/>
          <w:szCs w:val="28"/>
        </w:rPr>
        <w:t>之通知時，應停止招募受試者並停止試驗計畫之執行，如有違反，</w:t>
      </w:r>
      <w:r>
        <w:rPr>
          <w:rFonts w:ascii="標楷體" w:eastAsia="標楷體" w:hAnsi="標楷體" w:hint="eastAsia"/>
          <w:sz w:val="28"/>
          <w:szCs w:val="28"/>
        </w:rPr>
        <w:t>丙</w:t>
      </w:r>
      <w:r>
        <w:rPr>
          <w:rFonts w:ascii="標楷體" w:eastAsia="標楷體" w:hAnsi="標楷體"/>
          <w:sz w:val="28"/>
          <w:szCs w:val="28"/>
        </w:rPr>
        <w:t>方對</w:t>
      </w:r>
      <w:r>
        <w:rPr>
          <w:rFonts w:ascii="標楷體" w:eastAsia="標楷體" w:hAnsi="標楷體" w:hint="eastAsia"/>
          <w:sz w:val="28"/>
          <w:szCs w:val="28"/>
        </w:rPr>
        <w:t>甲、乙方</w:t>
      </w:r>
      <w:r>
        <w:rPr>
          <w:rFonts w:ascii="標楷體" w:eastAsia="標楷體" w:hAnsi="標楷體"/>
          <w:sz w:val="28"/>
          <w:szCs w:val="28"/>
        </w:rPr>
        <w:t>因此而生之損害不負賠償責任。</w:t>
      </w:r>
      <w:r>
        <w:rPr>
          <w:rFonts w:ascii="標楷體" w:eastAsia="標楷體" w:hAnsi="標楷體" w:hint="eastAsia"/>
          <w:sz w:val="28"/>
          <w:szCs w:val="28"/>
        </w:rPr>
        <w:t>至於已招募之受試者之所生費用及其他已執行進度之相關費用等，均依前項辦理。</w:t>
      </w:r>
    </w:p>
    <w:p w:rsidR="00BA2246" w:rsidRDefault="007A718C">
      <w:pPr>
        <w:numPr>
          <w:ilvl w:val="0"/>
          <w:numId w:val="1"/>
        </w:numPr>
        <w:spacing w:line="420" w:lineRule="exact"/>
        <w:ind w:left="482" w:hanging="482"/>
        <w:rPr>
          <w:rFonts w:ascii="標楷體" w:eastAsia="標楷體" w:hAnsi="標楷體"/>
          <w:sz w:val="28"/>
          <w:szCs w:val="28"/>
        </w:rPr>
      </w:pPr>
      <w:r>
        <w:rPr>
          <w:rFonts w:ascii="標楷體" w:eastAsia="標楷體" w:hAnsi="標楷體"/>
          <w:sz w:val="28"/>
          <w:szCs w:val="28"/>
        </w:rPr>
        <w:t>損害賠償</w:t>
      </w:r>
    </w:p>
    <w:p w:rsidR="00BA2246" w:rsidRDefault="007A718C">
      <w:pPr>
        <w:numPr>
          <w:ilvl w:val="0"/>
          <w:numId w:val="15"/>
        </w:numPr>
        <w:spacing w:line="420" w:lineRule="exact"/>
        <w:ind w:left="964" w:hanging="680"/>
        <w:rPr>
          <w:rFonts w:ascii="標楷體" w:eastAsia="標楷體" w:hAnsi="標楷體"/>
          <w:sz w:val="28"/>
          <w:szCs w:val="28"/>
        </w:rPr>
      </w:pPr>
      <w:r>
        <w:rPr>
          <w:rFonts w:ascii="標楷體" w:eastAsia="標楷體" w:hAnsi="標楷體"/>
          <w:sz w:val="28"/>
          <w:szCs w:val="28"/>
        </w:rPr>
        <w:t>受試者因參與本試驗計畫而受損害</w:t>
      </w:r>
      <w:r>
        <w:rPr>
          <w:rFonts w:ascii="標楷體" w:eastAsia="標楷體" w:hAnsi="標楷體" w:hint="eastAsia"/>
          <w:sz w:val="28"/>
          <w:szCs w:val="28"/>
        </w:rPr>
        <w:t>時</w:t>
      </w:r>
      <w:r>
        <w:rPr>
          <w:rFonts w:ascii="標楷體" w:eastAsia="標楷體" w:hAnsi="標楷體"/>
          <w:sz w:val="28"/>
          <w:szCs w:val="28"/>
        </w:rPr>
        <w:t>，如</w:t>
      </w:r>
      <w:r>
        <w:rPr>
          <w:rFonts w:ascii="標楷體" w:eastAsia="標楷體" w:hAnsi="標楷體" w:hint="eastAsia"/>
          <w:sz w:val="28"/>
          <w:szCs w:val="28"/>
        </w:rPr>
        <w:t>甲</w:t>
      </w:r>
      <w:r>
        <w:rPr>
          <w:rFonts w:ascii="標楷體" w:eastAsia="標楷體" w:hAnsi="標楷體"/>
          <w:sz w:val="28"/>
          <w:szCs w:val="28"/>
        </w:rPr>
        <w:t>方或</w:t>
      </w:r>
      <w:r>
        <w:rPr>
          <w:rFonts w:ascii="標楷體" w:eastAsia="標楷體" w:hAnsi="標楷體" w:hint="eastAsia"/>
          <w:sz w:val="28"/>
          <w:szCs w:val="28"/>
        </w:rPr>
        <w:t>乙方</w:t>
      </w:r>
      <w:r>
        <w:rPr>
          <w:rFonts w:ascii="標楷體" w:eastAsia="標楷體" w:hAnsi="標楷體"/>
          <w:sz w:val="28"/>
          <w:szCs w:val="28"/>
        </w:rPr>
        <w:t>或相關臨床人員，於執行計畫時</w:t>
      </w:r>
      <w:r>
        <w:rPr>
          <w:rFonts w:ascii="標楷體" w:eastAsia="標楷體" w:hAnsi="標楷體" w:hint="eastAsia"/>
          <w:sz w:val="28"/>
          <w:szCs w:val="28"/>
        </w:rPr>
        <w:t>，</w:t>
      </w:r>
      <w:r>
        <w:rPr>
          <w:rFonts w:ascii="標楷體" w:eastAsia="標楷體" w:hAnsi="標楷體"/>
          <w:sz w:val="28"/>
          <w:szCs w:val="28"/>
        </w:rPr>
        <w:t>已遵循試驗計畫書之步驟</w:t>
      </w:r>
      <w:r>
        <w:rPr>
          <w:rFonts w:ascii="標楷體" w:eastAsia="標楷體" w:hAnsi="標楷體" w:hint="eastAsia"/>
          <w:sz w:val="28"/>
          <w:szCs w:val="28"/>
        </w:rPr>
        <w:t>或規範辦理者</w:t>
      </w:r>
      <w:r>
        <w:rPr>
          <w:rFonts w:ascii="標楷體" w:eastAsia="標楷體" w:hAnsi="標楷體"/>
          <w:sz w:val="28"/>
          <w:szCs w:val="28"/>
        </w:rPr>
        <w:t>，由</w:t>
      </w:r>
      <w:r>
        <w:rPr>
          <w:rFonts w:ascii="標楷體" w:eastAsia="標楷體" w:hAnsi="標楷體" w:hint="eastAsia"/>
          <w:sz w:val="28"/>
          <w:szCs w:val="28"/>
        </w:rPr>
        <w:t>丙</w:t>
      </w:r>
      <w:r>
        <w:rPr>
          <w:rFonts w:ascii="標楷體" w:eastAsia="標楷體" w:hAnsi="標楷體"/>
          <w:sz w:val="28"/>
          <w:szCs w:val="28"/>
        </w:rPr>
        <w:t>方負損害賠償責任，</w:t>
      </w:r>
      <w:r>
        <w:rPr>
          <w:rFonts w:ascii="標楷體" w:eastAsia="標楷體" w:hAnsi="標楷體" w:hint="eastAsia"/>
          <w:sz w:val="28"/>
          <w:szCs w:val="28"/>
        </w:rPr>
        <w:t>甲、</w:t>
      </w:r>
      <w:r>
        <w:rPr>
          <w:rFonts w:ascii="標楷體" w:eastAsia="標楷體" w:hAnsi="標楷體"/>
          <w:sz w:val="28"/>
          <w:szCs w:val="28"/>
        </w:rPr>
        <w:t>乙方因治療受試者所支出之費用，亦由</w:t>
      </w:r>
      <w:r>
        <w:rPr>
          <w:rFonts w:ascii="標楷體" w:eastAsia="標楷體" w:hAnsi="標楷體" w:hint="eastAsia"/>
          <w:sz w:val="28"/>
          <w:szCs w:val="28"/>
        </w:rPr>
        <w:t>丙</w:t>
      </w:r>
      <w:r>
        <w:rPr>
          <w:rFonts w:ascii="標楷體" w:eastAsia="標楷體" w:hAnsi="標楷體"/>
          <w:sz w:val="28"/>
          <w:szCs w:val="28"/>
        </w:rPr>
        <w:t>方負擔。</w:t>
      </w:r>
    </w:p>
    <w:p w:rsidR="00BA2246" w:rsidRDefault="007A718C">
      <w:pPr>
        <w:numPr>
          <w:ilvl w:val="0"/>
          <w:numId w:val="15"/>
        </w:numPr>
        <w:spacing w:line="420" w:lineRule="exact"/>
        <w:ind w:left="964" w:hanging="680"/>
        <w:rPr>
          <w:rFonts w:ascii="標楷體" w:eastAsia="標楷體" w:hAnsi="標楷體"/>
          <w:sz w:val="28"/>
          <w:szCs w:val="28"/>
        </w:rPr>
      </w:pPr>
      <w:r>
        <w:rPr>
          <w:rFonts w:ascii="標楷體" w:eastAsia="標楷體" w:hAnsi="標楷體"/>
          <w:sz w:val="28"/>
          <w:szCs w:val="28"/>
        </w:rPr>
        <w:t>受試者因參與本試驗計畫而致之損害，</w:t>
      </w:r>
      <w:r>
        <w:rPr>
          <w:rFonts w:ascii="標楷體" w:eastAsia="標楷體" w:hAnsi="標楷體" w:hint="eastAsia"/>
          <w:sz w:val="28"/>
          <w:szCs w:val="28"/>
        </w:rPr>
        <w:t>如</w:t>
      </w:r>
      <w:r>
        <w:rPr>
          <w:rFonts w:ascii="標楷體" w:eastAsia="標楷體" w:hAnsi="標楷體"/>
          <w:sz w:val="28"/>
          <w:szCs w:val="28"/>
        </w:rPr>
        <w:t>基於</w:t>
      </w:r>
      <w:r>
        <w:rPr>
          <w:rFonts w:ascii="標楷體" w:eastAsia="標楷體" w:hAnsi="標楷體" w:hint="eastAsia"/>
          <w:sz w:val="28"/>
          <w:szCs w:val="28"/>
        </w:rPr>
        <w:t>乙</w:t>
      </w:r>
      <w:r>
        <w:rPr>
          <w:rFonts w:ascii="標楷體" w:eastAsia="標楷體" w:hAnsi="標楷體"/>
          <w:sz w:val="28"/>
          <w:szCs w:val="28"/>
        </w:rPr>
        <w:t>方或相關臨床人員，於執行計畫時之故意、過失，或未遵循試驗計畫書之規定所致者，由乙方負損害賠償責任。</w:t>
      </w:r>
    </w:p>
    <w:p w:rsidR="00BA2246" w:rsidRDefault="007A718C">
      <w:pPr>
        <w:numPr>
          <w:ilvl w:val="0"/>
          <w:numId w:val="15"/>
        </w:numPr>
        <w:spacing w:line="420" w:lineRule="exact"/>
        <w:ind w:left="964" w:hanging="680"/>
        <w:rPr>
          <w:rFonts w:ascii="標楷體" w:eastAsia="標楷體" w:hAnsi="標楷體"/>
          <w:sz w:val="28"/>
          <w:szCs w:val="28"/>
        </w:rPr>
      </w:pPr>
      <w:r>
        <w:rPr>
          <w:rFonts w:ascii="標楷體" w:eastAsia="標楷體" w:hAnsi="標楷體" w:hint="eastAsia"/>
          <w:sz w:val="28"/>
          <w:szCs w:val="28"/>
        </w:rPr>
        <w:t>除前項之情形外，甲、乙方對丙方之任何損害或損失、利益損失、利潤損失均不負任何賠償責任。</w:t>
      </w:r>
    </w:p>
    <w:p w:rsidR="00BA2246" w:rsidRDefault="007A718C">
      <w:pPr>
        <w:numPr>
          <w:ilvl w:val="0"/>
          <w:numId w:val="1"/>
        </w:numPr>
        <w:spacing w:line="420" w:lineRule="exact"/>
        <w:ind w:left="482" w:hanging="482"/>
        <w:rPr>
          <w:rFonts w:ascii="標楷體" w:eastAsia="標楷體" w:hAnsi="標楷體"/>
          <w:sz w:val="28"/>
          <w:szCs w:val="28"/>
        </w:rPr>
      </w:pPr>
      <w:r>
        <w:rPr>
          <w:rFonts w:ascii="標楷體" w:eastAsia="標楷體" w:hAnsi="標楷體"/>
          <w:sz w:val="28"/>
          <w:szCs w:val="28"/>
        </w:rPr>
        <w:t>保險義務</w:t>
      </w:r>
    </w:p>
    <w:p w:rsidR="00BA2246" w:rsidRDefault="007A718C">
      <w:pPr>
        <w:spacing w:line="420" w:lineRule="exact"/>
        <w:ind w:leftChars="413" w:left="991"/>
        <w:rPr>
          <w:rFonts w:ascii="標楷體" w:eastAsia="標楷體" w:hAnsi="標楷體"/>
          <w:sz w:val="28"/>
          <w:szCs w:val="28"/>
        </w:rPr>
      </w:pPr>
      <w:r>
        <w:rPr>
          <w:rFonts w:ascii="標楷體" w:eastAsia="標楷體" w:hAnsi="標楷體" w:hint="eastAsia"/>
          <w:sz w:val="28"/>
          <w:szCs w:val="28"/>
        </w:rPr>
        <w:t>丙</w:t>
      </w:r>
      <w:r>
        <w:rPr>
          <w:rFonts w:ascii="標楷體" w:eastAsia="標楷體" w:hAnsi="標楷體"/>
          <w:sz w:val="28"/>
          <w:szCs w:val="28"/>
        </w:rPr>
        <w:t>方對於本試驗，應向保險公司投保責任保險，並以</w:t>
      </w:r>
      <w:r>
        <w:rPr>
          <w:rFonts w:ascii="標楷體" w:eastAsia="標楷體" w:hAnsi="標楷體" w:hint="eastAsia"/>
          <w:sz w:val="28"/>
          <w:szCs w:val="28"/>
        </w:rPr>
        <w:t>丙</w:t>
      </w:r>
      <w:r>
        <w:rPr>
          <w:rFonts w:ascii="標楷體" w:eastAsia="標楷體" w:hAnsi="標楷體"/>
          <w:sz w:val="28"/>
          <w:szCs w:val="28"/>
        </w:rPr>
        <w:t>方為要保人，</w:t>
      </w:r>
      <w:r>
        <w:rPr>
          <w:rFonts w:ascii="標楷體" w:eastAsia="標楷體" w:hAnsi="標楷體" w:hint="eastAsia"/>
          <w:sz w:val="28"/>
          <w:szCs w:val="28"/>
        </w:rPr>
        <w:t>甲、</w:t>
      </w:r>
      <w:r>
        <w:rPr>
          <w:rFonts w:ascii="標楷體" w:eastAsia="標楷體" w:hAnsi="標楷體"/>
          <w:sz w:val="28"/>
          <w:szCs w:val="28"/>
        </w:rPr>
        <w:t>乙方及</w:t>
      </w:r>
      <w:r>
        <w:rPr>
          <w:rFonts w:ascii="標楷體" w:eastAsia="標楷體" w:hAnsi="標楷體" w:hint="eastAsia"/>
          <w:sz w:val="28"/>
          <w:szCs w:val="28"/>
        </w:rPr>
        <w:t>丙</w:t>
      </w:r>
      <w:r>
        <w:rPr>
          <w:rFonts w:ascii="標楷體" w:eastAsia="標楷體" w:hAnsi="標楷體"/>
          <w:sz w:val="28"/>
          <w:szCs w:val="28"/>
        </w:rPr>
        <w:t>方為被保險人</w:t>
      </w:r>
      <w:r>
        <w:rPr>
          <w:rFonts w:ascii="標楷體" w:eastAsia="標楷體" w:hAnsi="標楷體" w:hint="eastAsia"/>
          <w:sz w:val="28"/>
          <w:szCs w:val="28"/>
        </w:rPr>
        <w:t>；惟事先經甲、乙方書面同意者，則不在此限。</w:t>
      </w:r>
    </w:p>
    <w:p w:rsidR="00BA2246" w:rsidRDefault="007A718C">
      <w:pPr>
        <w:numPr>
          <w:ilvl w:val="0"/>
          <w:numId w:val="1"/>
        </w:numPr>
        <w:spacing w:line="420" w:lineRule="exact"/>
        <w:ind w:left="482" w:hanging="482"/>
        <w:rPr>
          <w:rFonts w:ascii="標楷體" w:eastAsia="標楷體" w:hAnsi="標楷體"/>
          <w:sz w:val="28"/>
          <w:szCs w:val="28"/>
        </w:rPr>
      </w:pPr>
      <w:r>
        <w:rPr>
          <w:rFonts w:ascii="標楷體" w:eastAsia="標楷體" w:hAnsi="標楷體" w:hint="eastAsia"/>
          <w:sz w:val="28"/>
          <w:szCs w:val="28"/>
        </w:rPr>
        <w:t>本合約</w:t>
      </w:r>
      <w:r>
        <w:rPr>
          <w:rFonts w:ascii="標楷體" w:eastAsia="標楷體" w:hAnsi="標楷體"/>
          <w:sz w:val="28"/>
          <w:szCs w:val="28"/>
        </w:rPr>
        <w:t>終止後之照護義務</w:t>
      </w:r>
    </w:p>
    <w:p w:rsidR="00BA2246" w:rsidRDefault="007A718C">
      <w:pPr>
        <w:numPr>
          <w:ilvl w:val="0"/>
          <w:numId w:val="16"/>
        </w:numPr>
        <w:spacing w:line="420" w:lineRule="exact"/>
        <w:ind w:left="964" w:hanging="680"/>
        <w:rPr>
          <w:rFonts w:ascii="標楷體" w:eastAsia="標楷體" w:hAnsi="標楷體"/>
          <w:sz w:val="28"/>
          <w:szCs w:val="28"/>
        </w:rPr>
      </w:pPr>
      <w:r>
        <w:rPr>
          <w:rFonts w:ascii="標楷體" w:eastAsia="標楷體" w:hAnsi="標楷體" w:hint="eastAsia"/>
          <w:sz w:val="28"/>
          <w:szCs w:val="28"/>
        </w:rPr>
        <w:t>本合約</w:t>
      </w:r>
      <w:r>
        <w:rPr>
          <w:rFonts w:ascii="標楷體" w:eastAsia="標楷體" w:hAnsi="標楷體"/>
          <w:sz w:val="28"/>
          <w:szCs w:val="28"/>
        </w:rPr>
        <w:t>終止後，乙方認為有繼續以試驗藥品或器材為必要之照護</w:t>
      </w:r>
      <w:r>
        <w:rPr>
          <w:rFonts w:ascii="標楷體" w:eastAsia="標楷體" w:hAnsi="標楷體" w:hint="eastAsia"/>
          <w:sz w:val="28"/>
          <w:szCs w:val="28"/>
        </w:rPr>
        <w:t>時</w:t>
      </w:r>
      <w:r>
        <w:rPr>
          <w:rFonts w:ascii="標楷體" w:eastAsia="標楷體" w:hAnsi="標楷體"/>
          <w:sz w:val="28"/>
          <w:szCs w:val="28"/>
        </w:rPr>
        <w:t>，以確保受試者之利益者，</w:t>
      </w:r>
      <w:r>
        <w:rPr>
          <w:rFonts w:ascii="標楷體" w:eastAsia="標楷體" w:hAnsi="標楷體" w:hint="eastAsia"/>
          <w:sz w:val="28"/>
          <w:szCs w:val="28"/>
        </w:rPr>
        <w:t>丙</w:t>
      </w:r>
      <w:r>
        <w:rPr>
          <w:rFonts w:ascii="標楷體" w:eastAsia="標楷體" w:hAnsi="標楷體"/>
          <w:sz w:val="28"/>
          <w:szCs w:val="28"/>
        </w:rPr>
        <w:t>方</w:t>
      </w:r>
      <w:r>
        <w:rPr>
          <w:rFonts w:ascii="標楷體" w:eastAsia="標楷體" w:hAnsi="標楷體" w:hint="eastAsia"/>
          <w:sz w:val="28"/>
          <w:szCs w:val="28"/>
        </w:rPr>
        <w:t>承諾</w:t>
      </w:r>
      <w:r>
        <w:rPr>
          <w:rFonts w:ascii="標楷體" w:eastAsia="標楷體" w:hAnsi="標楷體"/>
          <w:sz w:val="28"/>
          <w:szCs w:val="28"/>
        </w:rPr>
        <w:t>繼續</w:t>
      </w:r>
      <w:r>
        <w:rPr>
          <w:rFonts w:ascii="標楷體" w:eastAsia="標楷體" w:hAnsi="標楷體" w:hint="eastAsia"/>
          <w:sz w:val="28"/>
          <w:szCs w:val="28"/>
        </w:rPr>
        <w:t>無償</w:t>
      </w:r>
      <w:r>
        <w:rPr>
          <w:rFonts w:ascii="標楷體" w:eastAsia="標楷體" w:hAnsi="標楷體"/>
          <w:sz w:val="28"/>
          <w:szCs w:val="28"/>
        </w:rPr>
        <w:t>提供試驗藥品或器材。</w:t>
      </w:r>
    </w:p>
    <w:p w:rsidR="00BA2246" w:rsidRDefault="007A718C">
      <w:pPr>
        <w:numPr>
          <w:ilvl w:val="0"/>
          <w:numId w:val="16"/>
        </w:numPr>
        <w:spacing w:line="420" w:lineRule="exact"/>
        <w:ind w:left="964" w:hanging="680"/>
        <w:rPr>
          <w:rFonts w:ascii="標楷體" w:eastAsia="標楷體" w:hAnsi="標楷體"/>
          <w:sz w:val="28"/>
          <w:szCs w:val="28"/>
        </w:rPr>
      </w:pPr>
      <w:r>
        <w:rPr>
          <w:rFonts w:ascii="標楷體" w:eastAsia="標楷體" w:hAnsi="標楷體"/>
          <w:sz w:val="28"/>
          <w:szCs w:val="28"/>
        </w:rPr>
        <w:t>第十</w:t>
      </w:r>
      <w:r>
        <w:rPr>
          <w:rFonts w:ascii="標楷體" w:eastAsia="標楷體" w:hAnsi="標楷體" w:hint="eastAsia"/>
          <w:sz w:val="28"/>
          <w:szCs w:val="28"/>
        </w:rPr>
        <w:t>二</w:t>
      </w:r>
      <w:r>
        <w:rPr>
          <w:rFonts w:ascii="標楷體" w:eastAsia="標楷體" w:hAnsi="標楷體"/>
          <w:sz w:val="28"/>
          <w:szCs w:val="28"/>
        </w:rPr>
        <w:t>之規定於前項情形準用之。</w:t>
      </w:r>
    </w:p>
    <w:p w:rsidR="00BA2246" w:rsidRDefault="007A718C">
      <w:pPr>
        <w:numPr>
          <w:ilvl w:val="0"/>
          <w:numId w:val="1"/>
        </w:numPr>
        <w:spacing w:line="420" w:lineRule="exact"/>
        <w:ind w:left="482" w:hanging="482"/>
        <w:rPr>
          <w:rFonts w:ascii="標楷體" w:eastAsia="標楷體" w:hAnsi="標楷體"/>
          <w:sz w:val="28"/>
          <w:szCs w:val="28"/>
        </w:rPr>
      </w:pPr>
      <w:r>
        <w:rPr>
          <w:rFonts w:ascii="標楷體" w:eastAsia="標楷體" w:hAnsi="標楷體" w:hint="eastAsia"/>
          <w:sz w:val="28"/>
          <w:szCs w:val="28"/>
        </w:rPr>
        <w:t>其他約定</w:t>
      </w:r>
    </w:p>
    <w:p w:rsidR="00BA2246" w:rsidRDefault="007A718C">
      <w:pPr>
        <w:numPr>
          <w:ilvl w:val="0"/>
          <w:numId w:val="17"/>
        </w:numPr>
        <w:spacing w:line="420" w:lineRule="exact"/>
        <w:ind w:left="964" w:hanging="680"/>
        <w:rPr>
          <w:rFonts w:ascii="標楷體" w:eastAsia="標楷體" w:hAnsi="標楷體"/>
          <w:sz w:val="28"/>
          <w:szCs w:val="28"/>
        </w:rPr>
      </w:pPr>
      <w:r>
        <w:rPr>
          <w:rFonts w:ascii="標楷體" w:eastAsia="標楷體" w:hAnsi="標楷體" w:hint="eastAsia"/>
          <w:sz w:val="28"/>
          <w:szCs w:val="28"/>
        </w:rPr>
        <w:t>於本計畫期間，乙方因離職或因故無法執行本計畫時，甲方應儘速通知丙方更換計畫主持人，而新計畫主持人須經丙方同意。</w:t>
      </w:r>
    </w:p>
    <w:p w:rsidR="00BA2246" w:rsidRDefault="007A718C">
      <w:pPr>
        <w:numPr>
          <w:ilvl w:val="0"/>
          <w:numId w:val="17"/>
        </w:numPr>
        <w:spacing w:line="420" w:lineRule="exact"/>
        <w:ind w:left="964" w:hanging="680"/>
        <w:rPr>
          <w:rFonts w:ascii="標楷體" w:eastAsia="標楷體" w:hAnsi="標楷體"/>
          <w:sz w:val="28"/>
          <w:szCs w:val="28"/>
        </w:rPr>
      </w:pPr>
      <w:r>
        <w:rPr>
          <w:rFonts w:ascii="標楷體" w:eastAsia="標楷體" w:hAnsi="標楷體" w:hint="eastAsia"/>
          <w:sz w:val="28"/>
          <w:szCs w:val="28"/>
        </w:rPr>
        <w:t>本合約如有未盡事宜，依有關法令、習慣、誠實信用原則公平協調解決。</w:t>
      </w:r>
    </w:p>
    <w:p w:rsidR="00BA2246" w:rsidRDefault="007A718C">
      <w:pPr>
        <w:numPr>
          <w:ilvl w:val="0"/>
          <w:numId w:val="17"/>
        </w:numPr>
        <w:spacing w:line="420" w:lineRule="exact"/>
        <w:ind w:left="964" w:hanging="680"/>
        <w:rPr>
          <w:rFonts w:ascii="標楷體" w:eastAsia="標楷體" w:hAnsi="標楷體"/>
          <w:sz w:val="28"/>
          <w:szCs w:val="28"/>
        </w:rPr>
      </w:pPr>
      <w:r>
        <w:rPr>
          <w:rFonts w:ascii="標楷體" w:eastAsia="標楷體" w:hAnsi="標楷體"/>
          <w:sz w:val="28"/>
          <w:szCs w:val="28"/>
        </w:rPr>
        <w:t>本</w:t>
      </w:r>
      <w:r>
        <w:rPr>
          <w:rFonts w:ascii="標楷體" w:eastAsia="標楷體" w:hAnsi="標楷體" w:hint="eastAsia"/>
          <w:sz w:val="28"/>
          <w:szCs w:val="28"/>
        </w:rPr>
        <w:t>合約依</w:t>
      </w:r>
      <w:r>
        <w:rPr>
          <w:rFonts w:ascii="標楷體" w:eastAsia="標楷體" w:hAnsi="標楷體"/>
          <w:sz w:val="28"/>
          <w:szCs w:val="28"/>
        </w:rPr>
        <w:t>中華民國</w:t>
      </w:r>
      <w:r>
        <w:rPr>
          <w:rFonts w:ascii="標楷體" w:eastAsia="標楷體" w:hAnsi="標楷體" w:hint="eastAsia"/>
          <w:sz w:val="28"/>
          <w:szCs w:val="28"/>
        </w:rPr>
        <w:t>相關</w:t>
      </w:r>
      <w:r>
        <w:rPr>
          <w:rFonts w:ascii="標楷體" w:eastAsia="標楷體" w:hAnsi="標楷體"/>
          <w:sz w:val="28"/>
          <w:szCs w:val="28"/>
        </w:rPr>
        <w:t>法律為準據法，</w:t>
      </w:r>
      <w:r>
        <w:rPr>
          <w:rFonts w:ascii="標楷體" w:eastAsia="標楷體" w:hAnsi="標楷體" w:hint="eastAsia"/>
          <w:sz w:val="28"/>
          <w:szCs w:val="28"/>
        </w:rPr>
        <w:t>且以中文版（本約）為解釋之依據。</w:t>
      </w:r>
    </w:p>
    <w:p w:rsidR="00BA2246" w:rsidRDefault="007A718C">
      <w:pPr>
        <w:numPr>
          <w:ilvl w:val="0"/>
          <w:numId w:val="17"/>
        </w:numPr>
        <w:spacing w:line="420" w:lineRule="exact"/>
        <w:ind w:left="964" w:hanging="680"/>
        <w:rPr>
          <w:rFonts w:ascii="標楷體" w:eastAsia="標楷體" w:hAnsi="標楷體"/>
          <w:sz w:val="28"/>
          <w:szCs w:val="28"/>
        </w:rPr>
      </w:pPr>
      <w:r>
        <w:rPr>
          <w:rFonts w:ascii="標楷體" w:eastAsia="標楷體" w:hAnsi="標楷體" w:hint="eastAsia"/>
          <w:sz w:val="28"/>
          <w:szCs w:val="28"/>
        </w:rPr>
        <w:t>附件及計畫書皆為本合約之一部分，惟其內容與本合約牴觸者，無效。</w:t>
      </w:r>
    </w:p>
    <w:p w:rsidR="00BA2246" w:rsidRDefault="007A718C">
      <w:pPr>
        <w:numPr>
          <w:ilvl w:val="0"/>
          <w:numId w:val="1"/>
        </w:numPr>
        <w:spacing w:line="420" w:lineRule="exact"/>
        <w:ind w:left="482" w:hanging="482"/>
        <w:rPr>
          <w:rFonts w:ascii="標楷體" w:eastAsia="標楷體" w:hAnsi="標楷體"/>
          <w:sz w:val="28"/>
          <w:szCs w:val="28"/>
        </w:rPr>
      </w:pPr>
      <w:r>
        <w:rPr>
          <w:rFonts w:ascii="標楷體" w:eastAsia="標楷體" w:hAnsi="標楷體"/>
          <w:sz w:val="28"/>
          <w:szCs w:val="28"/>
        </w:rPr>
        <w:t>管轄法院</w:t>
      </w:r>
    </w:p>
    <w:p w:rsidR="00BA2246" w:rsidRDefault="007A718C">
      <w:pPr>
        <w:numPr>
          <w:ilvl w:val="0"/>
          <w:numId w:val="18"/>
        </w:numPr>
        <w:spacing w:line="420" w:lineRule="exact"/>
        <w:ind w:left="964" w:hanging="680"/>
        <w:rPr>
          <w:rFonts w:ascii="標楷體" w:eastAsia="標楷體" w:hAnsi="標楷體"/>
          <w:sz w:val="28"/>
          <w:szCs w:val="28"/>
        </w:rPr>
      </w:pPr>
      <w:r>
        <w:rPr>
          <w:rFonts w:ascii="標楷體" w:eastAsia="標楷體" w:hAnsi="標楷體"/>
          <w:sz w:val="28"/>
          <w:szCs w:val="28"/>
        </w:rPr>
        <w:t>因本</w:t>
      </w:r>
      <w:r>
        <w:rPr>
          <w:rFonts w:ascii="標楷體" w:eastAsia="標楷體" w:hAnsi="標楷體" w:hint="eastAsia"/>
          <w:sz w:val="28"/>
          <w:szCs w:val="28"/>
        </w:rPr>
        <w:t>合約</w:t>
      </w:r>
      <w:r>
        <w:rPr>
          <w:rFonts w:ascii="標楷體" w:eastAsia="標楷體" w:hAnsi="標楷體"/>
          <w:sz w:val="28"/>
          <w:szCs w:val="28"/>
        </w:rPr>
        <w:t>所生之爭議，</w:t>
      </w:r>
      <w:r>
        <w:rPr>
          <w:rFonts w:ascii="標楷體" w:eastAsia="標楷體" w:hAnsi="標楷體" w:hint="eastAsia"/>
          <w:sz w:val="28"/>
          <w:szCs w:val="28"/>
        </w:rPr>
        <w:t>三</w:t>
      </w:r>
      <w:r>
        <w:rPr>
          <w:rFonts w:ascii="標楷體" w:eastAsia="標楷體" w:hAnsi="標楷體"/>
          <w:sz w:val="28"/>
          <w:szCs w:val="28"/>
        </w:rPr>
        <w:t>方合意</w:t>
      </w:r>
      <w:r>
        <w:rPr>
          <w:rFonts w:ascii="標楷體" w:eastAsia="標楷體" w:hAnsi="標楷體" w:hint="eastAsia"/>
          <w:sz w:val="28"/>
          <w:szCs w:val="28"/>
        </w:rPr>
        <w:t>以臺灣臺北地方法院為第一審管轄法院</w:t>
      </w:r>
      <w:r>
        <w:rPr>
          <w:rFonts w:ascii="標楷體" w:eastAsia="標楷體" w:hAnsi="標楷體"/>
          <w:sz w:val="28"/>
          <w:szCs w:val="28"/>
        </w:rPr>
        <w:t>。</w:t>
      </w:r>
    </w:p>
    <w:p w:rsidR="00BA2246" w:rsidRDefault="007A718C">
      <w:pPr>
        <w:numPr>
          <w:ilvl w:val="0"/>
          <w:numId w:val="18"/>
        </w:numPr>
        <w:spacing w:line="420" w:lineRule="exact"/>
        <w:ind w:left="964" w:hanging="680"/>
        <w:rPr>
          <w:rFonts w:ascii="標楷體" w:eastAsia="標楷體" w:hAnsi="標楷體"/>
          <w:sz w:val="28"/>
          <w:szCs w:val="28"/>
        </w:rPr>
      </w:pPr>
      <w:r>
        <w:rPr>
          <w:rFonts w:ascii="標楷體" w:eastAsia="標楷體" w:hAnsi="標楷體" w:hint="eastAsia"/>
          <w:sz w:val="28"/>
          <w:szCs w:val="28"/>
        </w:rPr>
        <w:t>上述協調費用由丙方負責支付。如因可歸責於丙方之事由，致甲乙方因此受有損害時，丙方應負損害賠償責任，包含但不限於所生損害、所失利益、訴訟費用及律師費用等。</w:t>
      </w:r>
    </w:p>
    <w:p w:rsidR="00BA2246" w:rsidRDefault="007A718C">
      <w:pPr>
        <w:spacing w:line="420" w:lineRule="exact"/>
        <w:rPr>
          <w:rFonts w:ascii="標楷體" w:eastAsia="標楷體" w:hAnsi="標楷體"/>
          <w:sz w:val="28"/>
          <w:szCs w:val="28"/>
        </w:rPr>
      </w:pPr>
      <w:r>
        <w:rPr>
          <w:rFonts w:ascii="標楷體" w:eastAsia="標楷體" w:hAnsi="標楷體" w:hint="eastAsia"/>
          <w:sz w:val="28"/>
          <w:szCs w:val="28"/>
        </w:rPr>
        <w:lastRenderedPageBreak/>
        <w:t>本合約正本1式3份，由三方各執乙份為憑。</w:t>
      </w:r>
    </w:p>
    <w:p w:rsidR="00BA2246" w:rsidRDefault="00BA2246">
      <w:pPr>
        <w:spacing w:line="500" w:lineRule="exact"/>
        <w:rPr>
          <w:rFonts w:ascii="標楷體" w:eastAsia="標楷體" w:hAnsi="標楷體"/>
          <w:sz w:val="28"/>
          <w:szCs w:val="28"/>
        </w:rPr>
      </w:pPr>
    </w:p>
    <w:p w:rsidR="00BA2246" w:rsidRDefault="00BA2246">
      <w:pPr>
        <w:spacing w:line="500" w:lineRule="exact"/>
        <w:rPr>
          <w:rFonts w:ascii="標楷體" w:eastAsia="標楷體" w:hAnsi="標楷體"/>
          <w:sz w:val="28"/>
          <w:szCs w:val="28"/>
        </w:rPr>
      </w:pPr>
    </w:p>
    <w:p w:rsidR="00BA2246" w:rsidRDefault="00BA2246">
      <w:pPr>
        <w:spacing w:line="500" w:lineRule="exact"/>
        <w:rPr>
          <w:rFonts w:ascii="標楷體" w:eastAsia="標楷體" w:hAnsi="標楷體"/>
          <w:sz w:val="28"/>
          <w:szCs w:val="28"/>
        </w:rPr>
      </w:pPr>
    </w:p>
    <w:p w:rsidR="00BA2246" w:rsidRDefault="00BA2246">
      <w:pPr>
        <w:spacing w:line="500" w:lineRule="exact"/>
        <w:rPr>
          <w:rFonts w:ascii="標楷體" w:eastAsia="標楷體" w:hAnsi="標楷體"/>
          <w:sz w:val="28"/>
          <w:szCs w:val="28"/>
        </w:rPr>
      </w:pPr>
    </w:p>
    <w:p w:rsidR="00BA2246" w:rsidRDefault="007A718C">
      <w:pPr>
        <w:spacing w:line="500" w:lineRule="exact"/>
        <w:rPr>
          <w:rFonts w:ascii="標楷體" w:eastAsia="標楷體" w:hAnsi="標楷體"/>
          <w:sz w:val="28"/>
          <w:szCs w:val="28"/>
        </w:rPr>
      </w:pPr>
      <w:r>
        <w:rPr>
          <w:rFonts w:ascii="標楷體" w:eastAsia="標楷體" w:hAnsi="標楷體" w:hint="eastAsia"/>
          <w:sz w:val="28"/>
          <w:szCs w:val="28"/>
        </w:rPr>
        <w:t>立合約書人（甲方）：</w:t>
      </w:r>
      <w:r w:rsidR="00EC6142" w:rsidRPr="00EC6142">
        <w:rPr>
          <w:rFonts w:ascii="標楷體" w:eastAsia="標楷體" w:hAnsi="標楷體" w:hint="eastAsia"/>
          <w:sz w:val="28"/>
          <w:szCs w:val="28"/>
        </w:rPr>
        <w:t>輔仁大學學校財團法人輔仁大學附設醫院</w:t>
      </w:r>
      <w:r>
        <w:rPr>
          <w:rFonts w:ascii="標楷體" w:eastAsia="標楷體" w:hAnsi="標楷體" w:hint="eastAsia"/>
          <w:sz w:val="28"/>
          <w:szCs w:val="28"/>
        </w:rPr>
        <w:t>（機構印信）</w:t>
      </w:r>
    </w:p>
    <w:p w:rsidR="00BA2246" w:rsidRDefault="007A718C">
      <w:pPr>
        <w:spacing w:line="500" w:lineRule="exact"/>
        <w:ind w:firstLineChars="202" w:firstLine="566"/>
        <w:rPr>
          <w:rFonts w:ascii="標楷體" w:eastAsia="標楷體" w:hAnsi="標楷體"/>
          <w:sz w:val="28"/>
          <w:szCs w:val="28"/>
        </w:rPr>
      </w:pPr>
      <w:r>
        <w:rPr>
          <w:rFonts w:ascii="標楷體" w:eastAsia="標楷體" w:hAnsi="標楷體" w:hint="eastAsia"/>
          <w:sz w:val="28"/>
          <w:szCs w:val="28"/>
        </w:rPr>
        <w:t xml:space="preserve"> 法定代理人：                    （院長簽章）</w:t>
      </w:r>
    </w:p>
    <w:p w:rsidR="00BA2246" w:rsidRDefault="00BA2246">
      <w:pPr>
        <w:spacing w:line="500" w:lineRule="exact"/>
        <w:rPr>
          <w:rFonts w:ascii="標楷體" w:eastAsia="標楷體" w:hAnsi="標楷體"/>
          <w:sz w:val="28"/>
          <w:szCs w:val="28"/>
        </w:rPr>
      </w:pPr>
    </w:p>
    <w:p w:rsidR="00BA2246" w:rsidRDefault="00BA2246">
      <w:pPr>
        <w:spacing w:line="500" w:lineRule="exact"/>
        <w:rPr>
          <w:rFonts w:ascii="標楷體" w:eastAsia="標楷體" w:hAnsi="標楷體"/>
          <w:sz w:val="28"/>
          <w:szCs w:val="28"/>
        </w:rPr>
      </w:pPr>
    </w:p>
    <w:p w:rsidR="00BA2246" w:rsidRDefault="00BA2246">
      <w:pPr>
        <w:spacing w:line="500" w:lineRule="exact"/>
        <w:rPr>
          <w:rFonts w:ascii="標楷體" w:eastAsia="標楷體" w:hAnsi="標楷體"/>
          <w:sz w:val="28"/>
          <w:szCs w:val="28"/>
        </w:rPr>
      </w:pPr>
    </w:p>
    <w:p w:rsidR="00BA2246" w:rsidRDefault="007A718C">
      <w:pPr>
        <w:spacing w:line="500" w:lineRule="exact"/>
        <w:rPr>
          <w:rFonts w:ascii="標楷體" w:eastAsia="標楷體" w:hAnsi="標楷體"/>
          <w:sz w:val="28"/>
          <w:szCs w:val="28"/>
        </w:rPr>
      </w:pPr>
      <w:r>
        <w:rPr>
          <w:rFonts w:ascii="標楷體" w:eastAsia="標楷體" w:hAnsi="標楷體" w:hint="eastAsia"/>
          <w:sz w:val="28"/>
          <w:szCs w:val="28"/>
        </w:rPr>
        <w:t>立合約書人（乙方）</w:t>
      </w:r>
      <w:r>
        <w:rPr>
          <w:rFonts w:ascii="標楷體" w:eastAsia="標楷體" w:hAnsi="標楷體"/>
          <w:sz w:val="28"/>
          <w:szCs w:val="28"/>
        </w:rPr>
        <w:t xml:space="preserve">： </w:t>
      </w:r>
    </w:p>
    <w:p w:rsidR="00BA2246" w:rsidRDefault="007A718C">
      <w:pPr>
        <w:spacing w:line="500" w:lineRule="exact"/>
        <w:ind w:firstLineChars="202" w:firstLine="566"/>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計畫主持人：</w:t>
      </w:r>
      <w:r>
        <w:rPr>
          <w:rFonts w:ascii="標楷體" w:eastAsia="標楷體" w:hAnsi="標楷體" w:hint="eastAsia"/>
          <w:sz w:val="28"/>
          <w:szCs w:val="28"/>
        </w:rPr>
        <w:t xml:space="preserve">                    （簽章）</w:t>
      </w:r>
      <w:r>
        <w:rPr>
          <w:rFonts w:ascii="標楷體" w:eastAsia="標楷體" w:hAnsi="標楷體"/>
          <w:sz w:val="28"/>
          <w:szCs w:val="28"/>
        </w:rPr>
        <w:t xml:space="preserve"> </w:t>
      </w:r>
    </w:p>
    <w:p w:rsidR="00BA2246" w:rsidRDefault="00BA2246">
      <w:pPr>
        <w:spacing w:line="500" w:lineRule="exact"/>
        <w:rPr>
          <w:rFonts w:ascii="標楷體" w:eastAsia="標楷體" w:hAnsi="標楷體"/>
          <w:sz w:val="28"/>
          <w:szCs w:val="28"/>
        </w:rPr>
      </w:pPr>
    </w:p>
    <w:p w:rsidR="00BA2246" w:rsidRDefault="00BA2246">
      <w:pPr>
        <w:spacing w:line="500" w:lineRule="exact"/>
        <w:rPr>
          <w:rFonts w:ascii="標楷體" w:eastAsia="標楷體" w:hAnsi="標楷體"/>
          <w:sz w:val="28"/>
          <w:szCs w:val="28"/>
        </w:rPr>
      </w:pPr>
    </w:p>
    <w:p w:rsidR="00BA2246" w:rsidRDefault="00BA2246">
      <w:pPr>
        <w:spacing w:line="500" w:lineRule="exact"/>
        <w:rPr>
          <w:rFonts w:ascii="標楷體" w:eastAsia="標楷體" w:hAnsi="標楷體"/>
          <w:sz w:val="28"/>
          <w:szCs w:val="28"/>
        </w:rPr>
      </w:pPr>
    </w:p>
    <w:p w:rsidR="00BA2246" w:rsidRDefault="00BA2246">
      <w:pPr>
        <w:spacing w:line="500" w:lineRule="exact"/>
        <w:rPr>
          <w:rFonts w:ascii="標楷體" w:eastAsia="標楷體" w:hAnsi="標楷體"/>
          <w:sz w:val="28"/>
          <w:szCs w:val="28"/>
        </w:rPr>
      </w:pPr>
    </w:p>
    <w:p w:rsidR="00BA2246" w:rsidRDefault="007A718C">
      <w:pPr>
        <w:spacing w:line="500" w:lineRule="exact"/>
        <w:rPr>
          <w:rFonts w:ascii="標楷體" w:eastAsia="標楷體" w:hAnsi="標楷體"/>
          <w:sz w:val="28"/>
          <w:szCs w:val="28"/>
        </w:rPr>
      </w:pPr>
      <w:r>
        <w:rPr>
          <w:rFonts w:ascii="標楷體" w:eastAsia="標楷體" w:hAnsi="標楷體" w:hint="eastAsia"/>
          <w:sz w:val="28"/>
          <w:szCs w:val="28"/>
        </w:rPr>
        <w:t>立合約書人（丙方）</w:t>
      </w:r>
      <w:r>
        <w:rPr>
          <w:rFonts w:ascii="標楷體" w:eastAsia="標楷體" w:hAnsi="標楷體"/>
          <w:sz w:val="28"/>
          <w:szCs w:val="28"/>
        </w:rPr>
        <w:t>：</w:t>
      </w:r>
      <w:r>
        <w:rPr>
          <w:rFonts w:ascii="標楷體" w:eastAsia="標楷體" w:hAnsi="標楷體" w:hint="eastAsia"/>
          <w:sz w:val="28"/>
          <w:szCs w:val="28"/>
        </w:rPr>
        <w:t xml:space="preserve">                  （公司印信）</w:t>
      </w:r>
    </w:p>
    <w:p w:rsidR="00BA2246" w:rsidRDefault="007A718C">
      <w:pPr>
        <w:spacing w:line="500" w:lineRule="exact"/>
        <w:ind w:firstLineChars="202" w:firstLine="566"/>
        <w:rPr>
          <w:rFonts w:ascii="標楷體" w:eastAsia="標楷體" w:hAnsi="標楷體"/>
          <w:sz w:val="28"/>
          <w:szCs w:val="28"/>
        </w:rPr>
      </w:pPr>
      <w:r>
        <w:rPr>
          <w:rFonts w:ascii="標楷體" w:eastAsia="標楷體" w:hAnsi="標楷體" w:hint="eastAsia"/>
          <w:sz w:val="28"/>
          <w:szCs w:val="28"/>
        </w:rPr>
        <w:t xml:space="preserve"> 法定代理人</w:t>
      </w:r>
      <w:r>
        <w:rPr>
          <w:rFonts w:ascii="標楷體" w:eastAsia="標楷體" w:hAnsi="標楷體"/>
          <w:sz w:val="28"/>
          <w:szCs w:val="28"/>
        </w:rPr>
        <w:t>：</w:t>
      </w:r>
      <w:r>
        <w:rPr>
          <w:rFonts w:ascii="標楷體" w:eastAsia="標楷體" w:hAnsi="標楷體" w:hint="eastAsia"/>
          <w:sz w:val="28"/>
          <w:szCs w:val="28"/>
        </w:rPr>
        <w:t xml:space="preserve">                   </w:t>
      </w:r>
      <w:r>
        <w:rPr>
          <w:rFonts w:ascii="標楷體" w:eastAsia="標楷體" w:hAnsi="標楷體"/>
          <w:sz w:val="28"/>
          <w:szCs w:val="28"/>
        </w:rPr>
        <w:t xml:space="preserve"> </w:t>
      </w:r>
      <w:r>
        <w:rPr>
          <w:rFonts w:ascii="標楷體" w:eastAsia="標楷體" w:hAnsi="標楷體" w:hint="eastAsia"/>
          <w:sz w:val="28"/>
          <w:szCs w:val="28"/>
        </w:rPr>
        <w:t>（簽章）</w:t>
      </w:r>
    </w:p>
    <w:p w:rsidR="00BA2246" w:rsidRDefault="007A718C">
      <w:pPr>
        <w:spacing w:line="500" w:lineRule="exact"/>
        <w:ind w:firstLineChars="202" w:firstLine="566"/>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地址：</w:t>
      </w:r>
    </w:p>
    <w:p w:rsidR="00BA2246" w:rsidRDefault="007A718C">
      <w:pPr>
        <w:spacing w:line="500" w:lineRule="exact"/>
        <w:ind w:firstLineChars="202" w:firstLine="566"/>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統一編號：</w:t>
      </w:r>
    </w:p>
    <w:p w:rsidR="00BA2246" w:rsidRDefault="00BA2246">
      <w:pPr>
        <w:spacing w:line="500" w:lineRule="exact"/>
        <w:jc w:val="center"/>
        <w:rPr>
          <w:rFonts w:ascii="標楷體" w:eastAsia="標楷體" w:hAnsi="標楷體"/>
          <w:sz w:val="28"/>
          <w:szCs w:val="28"/>
        </w:rPr>
      </w:pPr>
    </w:p>
    <w:p w:rsidR="00BA2246" w:rsidRDefault="00BA2246">
      <w:pPr>
        <w:spacing w:line="500" w:lineRule="exact"/>
        <w:jc w:val="center"/>
        <w:rPr>
          <w:rFonts w:ascii="標楷體" w:eastAsia="標楷體" w:hAnsi="標楷體"/>
          <w:sz w:val="28"/>
          <w:szCs w:val="28"/>
        </w:rPr>
      </w:pPr>
    </w:p>
    <w:p w:rsidR="00BA2246" w:rsidRDefault="00BA2246">
      <w:pPr>
        <w:spacing w:line="500" w:lineRule="exact"/>
        <w:jc w:val="center"/>
        <w:rPr>
          <w:rFonts w:ascii="標楷體" w:eastAsia="標楷體" w:hAnsi="標楷體"/>
          <w:sz w:val="28"/>
          <w:szCs w:val="28"/>
        </w:rPr>
      </w:pPr>
    </w:p>
    <w:p w:rsidR="00BA2246" w:rsidRDefault="00BA2246">
      <w:pPr>
        <w:spacing w:line="500" w:lineRule="exact"/>
        <w:jc w:val="center"/>
        <w:rPr>
          <w:rFonts w:ascii="標楷體" w:eastAsia="標楷體" w:hAnsi="標楷體"/>
          <w:sz w:val="28"/>
          <w:szCs w:val="28"/>
        </w:rPr>
      </w:pPr>
    </w:p>
    <w:p w:rsidR="00BA2246" w:rsidRDefault="007A718C">
      <w:pPr>
        <w:spacing w:line="500" w:lineRule="exact"/>
        <w:jc w:val="center"/>
      </w:pPr>
      <w:r>
        <w:rPr>
          <w:rFonts w:ascii="標楷體" w:eastAsia="標楷體" w:hAnsi="標楷體"/>
          <w:sz w:val="28"/>
          <w:szCs w:val="28"/>
        </w:rPr>
        <w:t xml:space="preserve">中華民國 </w:t>
      </w:r>
      <w:r>
        <w:rPr>
          <w:rFonts w:ascii="標楷體" w:eastAsia="標楷體" w:hAnsi="標楷體"/>
          <w:sz w:val="28"/>
          <w:szCs w:val="28"/>
          <w:u w:val="single"/>
        </w:rPr>
        <w:t xml:space="preserve">       </w:t>
      </w:r>
      <w:r>
        <w:rPr>
          <w:rFonts w:ascii="標楷體" w:eastAsia="標楷體" w:hAnsi="標楷體"/>
          <w:sz w:val="28"/>
          <w:szCs w:val="28"/>
        </w:rPr>
        <w:t xml:space="preserve"> 年 </w:t>
      </w:r>
      <w:r>
        <w:rPr>
          <w:rFonts w:ascii="標楷體" w:eastAsia="標楷體" w:hAnsi="標楷體"/>
          <w:sz w:val="28"/>
          <w:szCs w:val="28"/>
          <w:u w:val="single"/>
        </w:rPr>
        <w:t xml:space="preserve">       </w:t>
      </w:r>
      <w:r>
        <w:rPr>
          <w:rFonts w:ascii="標楷體" w:eastAsia="標楷體" w:hAnsi="標楷體"/>
          <w:sz w:val="28"/>
          <w:szCs w:val="28"/>
        </w:rPr>
        <w:t xml:space="preserve"> 月 </w:t>
      </w:r>
      <w:r>
        <w:rPr>
          <w:rFonts w:ascii="標楷體" w:eastAsia="標楷體" w:hAnsi="標楷體"/>
          <w:sz w:val="28"/>
          <w:szCs w:val="28"/>
          <w:u w:val="single"/>
        </w:rPr>
        <w:t xml:space="preserve">       </w:t>
      </w:r>
      <w:r>
        <w:rPr>
          <w:rFonts w:ascii="標楷體" w:eastAsia="標楷體" w:hAnsi="標楷體"/>
          <w:sz w:val="28"/>
          <w:szCs w:val="28"/>
        </w:rPr>
        <w:t xml:space="preserve"> 日</w:t>
      </w:r>
    </w:p>
    <w:sectPr w:rsidR="00BA2246" w:rsidSect="008A1983">
      <w:headerReference w:type="default" r:id="rId8"/>
      <w:footerReference w:type="default" r:id="rId9"/>
      <w:pgSz w:w="11906" w:h="16838"/>
      <w:pgMar w:top="1134" w:right="1134" w:bottom="1135" w:left="1134" w:header="680" w:footer="33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755" w:rsidRDefault="00647755">
      <w:r>
        <w:separator/>
      </w:r>
    </w:p>
  </w:endnote>
  <w:endnote w:type="continuationSeparator" w:id="0">
    <w:p w:rsidR="00647755" w:rsidRDefault="00647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jc w:val="center"/>
      <w:tblLayout w:type="fixed"/>
      <w:tblLook w:val="04A0" w:firstRow="1" w:lastRow="0" w:firstColumn="1" w:lastColumn="0" w:noHBand="0" w:noVBand="1"/>
    </w:tblPr>
    <w:tblGrid>
      <w:gridCol w:w="6462"/>
      <w:gridCol w:w="3347"/>
    </w:tblGrid>
    <w:tr w:rsidR="00BA2246">
      <w:trPr>
        <w:jc w:val="center"/>
      </w:trPr>
      <w:tc>
        <w:tcPr>
          <w:tcW w:w="6462" w:type="dxa"/>
        </w:tcPr>
        <w:p w:rsidR="00BA2246" w:rsidRDefault="007A718C">
          <w:pPr>
            <w:tabs>
              <w:tab w:val="center" w:pos="4819"/>
              <w:tab w:val="right" w:pos="9638"/>
            </w:tabs>
            <w:snapToGrid w:val="0"/>
            <w:rPr>
              <w:rFonts w:eastAsia="標楷體"/>
              <w:color w:val="808080"/>
              <w:sz w:val="20"/>
              <w:szCs w:val="20"/>
              <w:lang w:val="zh-TW"/>
            </w:rPr>
          </w:pPr>
          <w:r>
            <w:rPr>
              <w:rFonts w:eastAsia="標楷體" w:hint="eastAsia"/>
              <w:color w:val="808080"/>
              <w:sz w:val="20"/>
              <w:szCs w:val="20"/>
            </w:rPr>
            <w:t>天主教輔仁大學附設醫院</w:t>
          </w:r>
        </w:p>
      </w:tc>
      <w:tc>
        <w:tcPr>
          <w:tcW w:w="3347" w:type="dxa"/>
          <w:vAlign w:val="center"/>
        </w:tcPr>
        <w:p w:rsidR="00BA2246" w:rsidRDefault="007A718C" w:rsidP="008A1983">
          <w:pPr>
            <w:tabs>
              <w:tab w:val="center" w:pos="4819"/>
              <w:tab w:val="right" w:pos="9638"/>
            </w:tabs>
            <w:snapToGrid w:val="0"/>
            <w:jc w:val="right"/>
            <w:rPr>
              <w:rFonts w:eastAsia="標楷體"/>
              <w:color w:val="808080"/>
              <w:sz w:val="20"/>
              <w:szCs w:val="20"/>
            </w:rPr>
          </w:pPr>
          <w:r>
            <w:rPr>
              <w:rFonts w:eastAsia="標楷體" w:hint="eastAsia"/>
              <w:color w:val="808080"/>
              <w:sz w:val="20"/>
              <w:szCs w:val="20"/>
            </w:rPr>
            <w:t xml:space="preserve">    </w:t>
          </w:r>
          <w:r>
            <w:rPr>
              <w:rFonts w:eastAsia="標楷體" w:hint="eastAsia"/>
              <w:color w:val="808080"/>
              <w:sz w:val="20"/>
              <w:szCs w:val="20"/>
            </w:rPr>
            <w:t>版本：</w:t>
          </w:r>
          <w:r>
            <w:rPr>
              <w:rFonts w:eastAsia="標楷體" w:hint="eastAsia"/>
              <w:color w:val="808080"/>
              <w:sz w:val="20"/>
              <w:szCs w:val="20"/>
            </w:rPr>
            <w:t>V01-2018-1</w:t>
          </w:r>
          <w:r w:rsidR="008A1983">
            <w:rPr>
              <w:rFonts w:eastAsia="標楷體" w:hint="eastAsia"/>
              <w:color w:val="808080"/>
              <w:sz w:val="20"/>
              <w:szCs w:val="20"/>
            </w:rPr>
            <w:t>2</w:t>
          </w:r>
        </w:p>
      </w:tc>
    </w:tr>
  </w:tbl>
  <w:p w:rsidR="00BA2246" w:rsidRDefault="007A718C">
    <w:pPr>
      <w:pStyle w:val="aa"/>
      <w:jc w:val="center"/>
      <w:rPr>
        <w:color w:val="808080"/>
      </w:rPr>
    </w:pPr>
    <w:r>
      <w:rPr>
        <w:color w:val="808080"/>
      </w:rPr>
      <w:fldChar w:fldCharType="begin"/>
    </w:r>
    <w:r>
      <w:rPr>
        <w:color w:val="808080"/>
      </w:rPr>
      <w:instrText>PAGE   \* MERGEFORMAT</w:instrText>
    </w:r>
    <w:r>
      <w:rPr>
        <w:color w:val="808080"/>
      </w:rPr>
      <w:fldChar w:fldCharType="separate"/>
    </w:r>
    <w:r w:rsidR="008A1983" w:rsidRPr="008A1983">
      <w:rPr>
        <w:noProof/>
        <w:color w:val="808080"/>
        <w:lang w:val="zh-TW"/>
      </w:rPr>
      <w:t>1</w:t>
    </w:r>
    <w:r>
      <w:rPr>
        <w:color w:val="80808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755" w:rsidRDefault="00647755">
      <w:r>
        <w:separator/>
      </w:r>
    </w:p>
  </w:footnote>
  <w:footnote w:type="continuationSeparator" w:id="0">
    <w:p w:rsidR="00647755" w:rsidRDefault="006477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246" w:rsidRDefault="008A1983" w:rsidP="008A1983">
    <w:pPr>
      <w:pStyle w:val="a3"/>
      <w:ind w:rightChars="-236" w:right="-566"/>
      <w:jc w:val="right"/>
    </w:pPr>
    <w:r>
      <w:rPr>
        <w:noProof/>
      </w:rPr>
      <w:drawing>
        <wp:anchor distT="0" distB="0" distL="114300" distR="114300" simplePos="0" relativeHeight="251659776" behindDoc="1" locked="0" layoutInCell="1" allowOverlap="1" wp14:anchorId="771BFD46" wp14:editId="07D0528E">
          <wp:simplePos x="0" y="0"/>
          <wp:positionH relativeFrom="column">
            <wp:posOffset>-460375</wp:posOffset>
          </wp:positionH>
          <wp:positionV relativeFrom="paragraph">
            <wp:posOffset>-237490</wp:posOffset>
          </wp:positionV>
          <wp:extent cx="661035" cy="407670"/>
          <wp:effectExtent l="0" t="0" r="9525" b="3810"/>
          <wp:wrapThrough wrapText="bothSides">
            <wp:wrapPolygon edited="0">
              <wp:start x="-313" y="0"/>
              <wp:lineTo x="-313" y="21098"/>
              <wp:lineTo x="21600" y="21098"/>
              <wp:lineTo x="21600" y="0"/>
              <wp:lineTo x="-313" y="0"/>
            </wp:wrapPolygon>
          </wp:wrapThrough>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3"/>
                  <pic:cNvPicPr>
                    <a:picLocks noChangeAspect="1"/>
                  </pic:cNvPicPr>
                </pic:nvPicPr>
                <pic:blipFill>
                  <a:blip r:embed="rId1"/>
                  <a:stretch>
                    <a:fillRect/>
                  </a:stretch>
                </pic:blipFill>
                <pic:spPr>
                  <a:xfrm>
                    <a:off x="0" y="0"/>
                    <a:ext cx="661035" cy="407670"/>
                  </a:xfrm>
                  <a:prstGeom prst="rect">
                    <a:avLst/>
                  </a:prstGeom>
                  <a:noFill/>
                  <a:ln w="9525">
                    <a:noFill/>
                  </a:ln>
                </pic:spPr>
              </pic:pic>
            </a:graphicData>
          </a:graphic>
        </wp:anchor>
      </w:drawing>
    </w:r>
    <w:r>
      <w:rPr>
        <w:rFonts w:ascii="標楷體" w:eastAsia="標楷體" w:hAnsi="標楷體" w:hint="eastAsia"/>
        <w:color w:val="808080"/>
        <w:sz w:val="18"/>
        <w:szCs w:val="18"/>
      </w:rPr>
      <w:t>2018年12月27日107學年度第1次醫療研究發展委員會會議通過</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3E28"/>
    <w:multiLevelType w:val="multilevel"/>
    <w:tmpl w:val="042F3E28"/>
    <w:lvl w:ilvl="0">
      <w:start w:val="1"/>
      <w:numFmt w:val="taiwaneseCountingThousand"/>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8FD0FDF"/>
    <w:multiLevelType w:val="multilevel"/>
    <w:tmpl w:val="08FD0FDF"/>
    <w:lvl w:ilvl="0">
      <w:start w:val="1"/>
      <w:numFmt w:val="taiwaneseCountingThousand"/>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8397580"/>
    <w:multiLevelType w:val="multilevel"/>
    <w:tmpl w:val="18397580"/>
    <w:lvl w:ilvl="0">
      <w:start w:val="1"/>
      <w:numFmt w:val="taiwaneseCountingThousand"/>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6D581A"/>
    <w:multiLevelType w:val="multilevel"/>
    <w:tmpl w:val="1B6D581A"/>
    <w:lvl w:ilvl="0">
      <w:start w:val="1"/>
      <w:numFmt w:val="taiwaneseCountingThousand"/>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C1A4EEB"/>
    <w:multiLevelType w:val="multilevel"/>
    <w:tmpl w:val="1C1A4EEB"/>
    <w:lvl w:ilvl="0">
      <w:start w:val="1"/>
      <w:numFmt w:val="taiwaneseCountingThousand"/>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1451437"/>
    <w:multiLevelType w:val="multilevel"/>
    <w:tmpl w:val="21451437"/>
    <w:lvl w:ilvl="0">
      <w:start w:val="1"/>
      <w:numFmt w:val="taiwaneseCountingThousand"/>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2E8624C"/>
    <w:multiLevelType w:val="multilevel"/>
    <w:tmpl w:val="22E8624C"/>
    <w:lvl w:ilvl="0">
      <w:start w:val="1"/>
      <w:numFmt w:val="taiwaneseCountingThousand"/>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3DA15E2"/>
    <w:multiLevelType w:val="multilevel"/>
    <w:tmpl w:val="23DA15E2"/>
    <w:lvl w:ilvl="0">
      <w:start w:val="1"/>
      <w:numFmt w:val="taiwaneseCountingThousand"/>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5BE7871"/>
    <w:multiLevelType w:val="multilevel"/>
    <w:tmpl w:val="35BE7871"/>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68426BC"/>
    <w:multiLevelType w:val="multilevel"/>
    <w:tmpl w:val="368426BC"/>
    <w:lvl w:ilvl="0">
      <w:start w:val="1"/>
      <w:numFmt w:val="taiwaneseCountingThousand"/>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AE816E3"/>
    <w:multiLevelType w:val="multilevel"/>
    <w:tmpl w:val="3AE816E3"/>
    <w:lvl w:ilvl="0">
      <w:start w:val="1"/>
      <w:numFmt w:val="taiwaneseCountingThousand"/>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53C747A3"/>
    <w:multiLevelType w:val="multilevel"/>
    <w:tmpl w:val="53C747A3"/>
    <w:lvl w:ilvl="0">
      <w:start w:val="1"/>
      <w:numFmt w:val="taiwaneseCountingThousand"/>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5AA36511"/>
    <w:multiLevelType w:val="multilevel"/>
    <w:tmpl w:val="5AA36511"/>
    <w:lvl w:ilvl="0">
      <w:start w:val="1"/>
      <w:numFmt w:val="taiwaneseCountingThousand"/>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5D862825"/>
    <w:multiLevelType w:val="multilevel"/>
    <w:tmpl w:val="5D862825"/>
    <w:lvl w:ilvl="0">
      <w:start w:val="1"/>
      <w:numFmt w:val="taiwaneseCountingThousand"/>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62A22676"/>
    <w:multiLevelType w:val="multilevel"/>
    <w:tmpl w:val="62A22676"/>
    <w:lvl w:ilvl="0">
      <w:start w:val="1"/>
      <w:numFmt w:val="taiwaneseCountingThousand"/>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6C30459C"/>
    <w:multiLevelType w:val="multilevel"/>
    <w:tmpl w:val="6C30459C"/>
    <w:lvl w:ilvl="0">
      <w:start w:val="1"/>
      <w:numFmt w:val="decimal"/>
      <w:lvlText w:val="%1."/>
      <w:lvlJc w:val="left"/>
      <w:pPr>
        <w:ind w:left="1444" w:hanging="480"/>
      </w:pPr>
    </w:lvl>
    <w:lvl w:ilvl="1">
      <w:start w:val="1"/>
      <w:numFmt w:val="ideographTradition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16" w15:restartNumberingAfterBreak="0">
    <w:nsid w:val="6E9109AB"/>
    <w:multiLevelType w:val="multilevel"/>
    <w:tmpl w:val="6E9109AB"/>
    <w:lvl w:ilvl="0">
      <w:start w:val="1"/>
      <w:numFmt w:val="taiwaneseCountingThousand"/>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7BC7587B"/>
    <w:multiLevelType w:val="multilevel"/>
    <w:tmpl w:val="7BC7587B"/>
    <w:lvl w:ilvl="0">
      <w:start w:val="1"/>
      <w:numFmt w:val="taiwaneseCountingThousand"/>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8"/>
  </w:num>
  <w:num w:numId="2">
    <w:abstractNumId w:val="6"/>
  </w:num>
  <w:num w:numId="3">
    <w:abstractNumId w:val="5"/>
  </w:num>
  <w:num w:numId="4">
    <w:abstractNumId w:val="2"/>
  </w:num>
  <w:num w:numId="5">
    <w:abstractNumId w:val="1"/>
  </w:num>
  <w:num w:numId="6">
    <w:abstractNumId w:val="16"/>
  </w:num>
  <w:num w:numId="7">
    <w:abstractNumId w:val="15"/>
  </w:num>
  <w:num w:numId="8">
    <w:abstractNumId w:val="10"/>
  </w:num>
  <w:num w:numId="9">
    <w:abstractNumId w:val="12"/>
  </w:num>
  <w:num w:numId="10">
    <w:abstractNumId w:val="13"/>
  </w:num>
  <w:num w:numId="11">
    <w:abstractNumId w:val="7"/>
  </w:num>
  <w:num w:numId="12">
    <w:abstractNumId w:val="4"/>
  </w:num>
  <w:num w:numId="13">
    <w:abstractNumId w:val="3"/>
  </w:num>
  <w:num w:numId="14">
    <w:abstractNumId w:val="11"/>
  </w:num>
  <w:num w:numId="15">
    <w:abstractNumId w:val="14"/>
  </w:num>
  <w:num w:numId="16">
    <w:abstractNumId w:val="0"/>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A50"/>
    <w:rsid w:val="00000A6D"/>
    <w:rsid w:val="00010F17"/>
    <w:rsid w:val="00023FF3"/>
    <w:rsid w:val="00034003"/>
    <w:rsid w:val="0004089B"/>
    <w:rsid w:val="00047295"/>
    <w:rsid w:val="00064C50"/>
    <w:rsid w:val="000755B7"/>
    <w:rsid w:val="000805DA"/>
    <w:rsid w:val="00093FC5"/>
    <w:rsid w:val="000957BF"/>
    <w:rsid w:val="000A1B35"/>
    <w:rsid w:val="000E7649"/>
    <w:rsid w:val="000F3F64"/>
    <w:rsid w:val="000F6FCD"/>
    <w:rsid w:val="0010096E"/>
    <w:rsid w:val="001217F4"/>
    <w:rsid w:val="001502E1"/>
    <w:rsid w:val="00155573"/>
    <w:rsid w:val="0015759C"/>
    <w:rsid w:val="00160B78"/>
    <w:rsid w:val="00190D16"/>
    <w:rsid w:val="001A0094"/>
    <w:rsid w:val="001B0E02"/>
    <w:rsid w:val="001B2192"/>
    <w:rsid w:val="001C3DD8"/>
    <w:rsid w:val="001F240D"/>
    <w:rsid w:val="00201341"/>
    <w:rsid w:val="00211025"/>
    <w:rsid w:val="002155A2"/>
    <w:rsid w:val="00216526"/>
    <w:rsid w:val="00225D8E"/>
    <w:rsid w:val="00257898"/>
    <w:rsid w:val="00292E26"/>
    <w:rsid w:val="002A3DA0"/>
    <w:rsid w:val="002D241B"/>
    <w:rsid w:val="002D2F85"/>
    <w:rsid w:val="002D6A57"/>
    <w:rsid w:val="002D7DDA"/>
    <w:rsid w:val="002E0AB5"/>
    <w:rsid w:val="00312278"/>
    <w:rsid w:val="00376FBC"/>
    <w:rsid w:val="003834F2"/>
    <w:rsid w:val="003930BF"/>
    <w:rsid w:val="003C2AC4"/>
    <w:rsid w:val="003E4C00"/>
    <w:rsid w:val="003F3BC7"/>
    <w:rsid w:val="004132BA"/>
    <w:rsid w:val="004232AB"/>
    <w:rsid w:val="00457DC1"/>
    <w:rsid w:val="0046191D"/>
    <w:rsid w:val="00461F2B"/>
    <w:rsid w:val="0047698E"/>
    <w:rsid w:val="004A272E"/>
    <w:rsid w:val="004B11CE"/>
    <w:rsid w:val="004B529D"/>
    <w:rsid w:val="004C376D"/>
    <w:rsid w:val="004C5EFA"/>
    <w:rsid w:val="004D139B"/>
    <w:rsid w:val="004E64B7"/>
    <w:rsid w:val="00575E85"/>
    <w:rsid w:val="00595625"/>
    <w:rsid w:val="005B03B9"/>
    <w:rsid w:val="005B3EBE"/>
    <w:rsid w:val="005C406A"/>
    <w:rsid w:val="005D23A7"/>
    <w:rsid w:val="005D49DF"/>
    <w:rsid w:val="005E4AA4"/>
    <w:rsid w:val="005F12E6"/>
    <w:rsid w:val="005F303A"/>
    <w:rsid w:val="00612FAD"/>
    <w:rsid w:val="00636413"/>
    <w:rsid w:val="006476D0"/>
    <w:rsid w:val="00647755"/>
    <w:rsid w:val="00650B45"/>
    <w:rsid w:val="00653964"/>
    <w:rsid w:val="006A17EF"/>
    <w:rsid w:val="006C47BB"/>
    <w:rsid w:val="006D56C2"/>
    <w:rsid w:val="006E1766"/>
    <w:rsid w:val="006E234A"/>
    <w:rsid w:val="007047BD"/>
    <w:rsid w:val="0070507F"/>
    <w:rsid w:val="0071476F"/>
    <w:rsid w:val="00724571"/>
    <w:rsid w:val="00745564"/>
    <w:rsid w:val="007516E5"/>
    <w:rsid w:val="0076426B"/>
    <w:rsid w:val="007724DD"/>
    <w:rsid w:val="00773EE1"/>
    <w:rsid w:val="0077405F"/>
    <w:rsid w:val="00776D0E"/>
    <w:rsid w:val="0078535B"/>
    <w:rsid w:val="00792691"/>
    <w:rsid w:val="00796B18"/>
    <w:rsid w:val="007A718C"/>
    <w:rsid w:val="007B5091"/>
    <w:rsid w:val="007E3877"/>
    <w:rsid w:val="007E3F8E"/>
    <w:rsid w:val="007E66FC"/>
    <w:rsid w:val="00801689"/>
    <w:rsid w:val="008055E0"/>
    <w:rsid w:val="008177C0"/>
    <w:rsid w:val="00826316"/>
    <w:rsid w:val="00830C9C"/>
    <w:rsid w:val="00846831"/>
    <w:rsid w:val="008502F8"/>
    <w:rsid w:val="00861F0B"/>
    <w:rsid w:val="00871C92"/>
    <w:rsid w:val="00891533"/>
    <w:rsid w:val="008956E5"/>
    <w:rsid w:val="00896A50"/>
    <w:rsid w:val="008A1983"/>
    <w:rsid w:val="008B1D20"/>
    <w:rsid w:val="008B3A61"/>
    <w:rsid w:val="008B4382"/>
    <w:rsid w:val="008C22DF"/>
    <w:rsid w:val="008D13D8"/>
    <w:rsid w:val="008E1BD4"/>
    <w:rsid w:val="008F3016"/>
    <w:rsid w:val="008F6039"/>
    <w:rsid w:val="008F6223"/>
    <w:rsid w:val="009020CD"/>
    <w:rsid w:val="009079DE"/>
    <w:rsid w:val="00913B29"/>
    <w:rsid w:val="00931EF5"/>
    <w:rsid w:val="00950616"/>
    <w:rsid w:val="00957759"/>
    <w:rsid w:val="00970908"/>
    <w:rsid w:val="009A7E97"/>
    <w:rsid w:val="009B23DD"/>
    <w:rsid w:val="009C0140"/>
    <w:rsid w:val="009C4BB3"/>
    <w:rsid w:val="009E00A7"/>
    <w:rsid w:val="009F4C99"/>
    <w:rsid w:val="00A13BCF"/>
    <w:rsid w:val="00A176DE"/>
    <w:rsid w:val="00A90D1F"/>
    <w:rsid w:val="00AC4A8A"/>
    <w:rsid w:val="00AC7A7F"/>
    <w:rsid w:val="00AD35D1"/>
    <w:rsid w:val="00AE5543"/>
    <w:rsid w:val="00B02CF3"/>
    <w:rsid w:val="00B07252"/>
    <w:rsid w:val="00B33FB2"/>
    <w:rsid w:val="00B36735"/>
    <w:rsid w:val="00B74348"/>
    <w:rsid w:val="00B7593A"/>
    <w:rsid w:val="00B87961"/>
    <w:rsid w:val="00B9365B"/>
    <w:rsid w:val="00BA2246"/>
    <w:rsid w:val="00BC5AD8"/>
    <w:rsid w:val="00BC71AF"/>
    <w:rsid w:val="00C04568"/>
    <w:rsid w:val="00C0782B"/>
    <w:rsid w:val="00C10D69"/>
    <w:rsid w:val="00C20672"/>
    <w:rsid w:val="00C240BE"/>
    <w:rsid w:val="00C255EE"/>
    <w:rsid w:val="00C815AC"/>
    <w:rsid w:val="00C831D3"/>
    <w:rsid w:val="00CA3D34"/>
    <w:rsid w:val="00CF405E"/>
    <w:rsid w:val="00CF43D9"/>
    <w:rsid w:val="00D04F54"/>
    <w:rsid w:val="00D12CD0"/>
    <w:rsid w:val="00D5293D"/>
    <w:rsid w:val="00D67BAB"/>
    <w:rsid w:val="00D81ED0"/>
    <w:rsid w:val="00D94161"/>
    <w:rsid w:val="00DB546B"/>
    <w:rsid w:val="00DE500A"/>
    <w:rsid w:val="00E021F8"/>
    <w:rsid w:val="00E06C16"/>
    <w:rsid w:val="00E724A3"/>
    <w:rsid w:val="00E86D08"/>
    <w:rsid w:val="00E877E2"/>
    <w:rsid w:val="00E94AC2"/>
    <w:rsid w:val="00EA70F8"/>
    <w:rsid w:val="00EC1E2B"/>
    <w:rsid w:val="00EC6142"/>
    <w:rsid w:val="00EC70F8"/>
    <w:rsid w:val="00ED0E10"/>
    <w:rsid w:val="00F0687D"/>
    <w:rsid w:val="00F134A9"/>
    <w:rsid w:val="00F241B0"/>
    <w:rsid w:val="00F310B3"/>
    <w:rsid w:val="00F4143A"/>
    <w:rsid w:val="00F437F9"/>
    <w:rsid w:val="00F475CF"/>
    <w:rsid w:val="00F50D09"/>
    <w:rsid w:val="00F51684"/>
    <w:rsid w:val="00F5475C"/>
    <w:rsid w:val="00F716D6"/>
    <w:rsid w:val="00F75FD8"/>
    <w:rsid w:val="00F76CDF"/>
    <w:rsid w:val="00F83CEA"/>
    <w:rsid w:val="00FA28F5"/>
    <w:rsid w:val="00FA4CCB"/>
    <w:rsid w:val="00FE1893"/>
    <w:rsid w:val="0D917877"/>
    <w:rsid w:val="0DC00E13"/>
    <w:rsid w:val="111863A0"/>
    <w:rsid w:val="11217916"/>
    <w:rsid w:val="12567D3A"/>
    <w:rsid w:val="144C49B9"/>
    <w:rsid w:val="1609514C"/>
    <w:rsid w:val="1C6C2497"/>
    <w:rsid w:val="1F387EF0"/>
    <w:rsid w:val="1F7D65F9"/>
    <w:rsid w:val="20E67A76"/>
    <w:rsid w:val="23A619F3"/>
    <w:rsid w:val="295428CF"/>
    <w:rsid w:val="2C0F3D9C"/>
    <w:rsid w:val="2C1F71C0"/>
    <w:rsid w:val="30A50EA9"/>
    <w:rsid w:val="331438C2"/>
    <w:rsid w:val="331F2973"/>
    <w:rsid w:val="35584F29"/>
    <w:rsid w:val="3638423E"/>
    <w:rsid w:val="36A373AE"/>
    <w:rsid w:val="370326F3"/>
    <w:rsid w:val="374F7647"/>
    <w:rsid w:val="395C47C7"/>
    <w:rsid w:val="3B8D011A"/>
    <w:rsid w:val="3DB5401E"/>
    <w:rsid w:val="42732CA7"/>
    <w:rsid w:val="4402321F"/>
    <w:rsid w:val="444458F9"/>
    <w:rsid w:val="488B4826"/>
    <w:rsid w:val="4C3B2D2E"/>
    <w:rsid w:val="4C7B7F92"/>
    <w:rsid w:val="4EA235E1"/>
    <w:rsid w:val="4FED1990"/>
    <w:rsid w:val="51331769"/>
    <w:rsid w:val="55A36003"/>
    <w:rsid w:val="56BF1E7D"/>
    <w:rsid w:val="577235CE"/>
    <w:rsid w:val="588C6EE2"/>
    <w:rsid w:val="5E226888"/>
    <w:rsid w:val="5FE453F0"/>
    <w:rsid w:val="62453D3F"/>
    <w:rsid w:val="6252626A"/>
    <w:rsid w:val="638A1A9A"/>
    <w:rsid w:val="64005D62"/>
    <w:rsid w:val="64704E81"/>
    <w:rsid w:val="65F80A36"/>
    <w:rsid w:val="6A057046"/>
    <w:rsid w:val="6C6D784B"/>
    <w:rsid w:val="6FEC4D26"/>
    <w:rsid w:val="704575DF"/>
    <w:rsid w:val="71D317C2"/>
    <w:rsid w:val="74817AEF"/>
    <w:rsid w:val="78DA580E"/>
    <w:rsid w:val="79FF1855"/>
    <w:rsid w:val="7A9D56B0"/>
    <w:rsid w:val="7C2218B5"/>
    <w:rsid w:val="7E1976D9"/>
    <w:rsid w:val="7EDF24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3BA9A9F-6086-422E-B0DC-4287B7E66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nhideWhenUsed="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tabs>
        <w:tab w:val="center" w:pos="4153"/>
        <w:tab w:val="right" w:pos="8306"/>
      </w:tabs>
      <w:snapToGrid w:val="0"/>
    </w:pPr>
    <w:rPr>
      <w:sz w:val="20"/>
      <w:szCs w:val="20"/>
    </w:rPr>
  </w:style>
  <w:style w:type="paragraph" w:styleId="a4">
    <w:name w:val="endnote text"/>
    <w:basedOn w:val="a"/>
    <w:link w:val="a5"/>
    <w:qFormat/>
    <w:pPr>
      <w:snapToGrid w:val="0"/>
    </w:pPr>
  </w:style>
  <w:style w:type="paragraph" w:styleId="a6">
    <w:name w:val="annotation text"/>
    <w:basedOn w:val="a"/>
    <w:link w:val="a7"/>
    <w:unhideWhenUsed/>
    <w:qFormat/>
  </w:style>
  <w:style w:type="paragraph" w:styleId="a8">
    <w:name w:val="footnote text"/>
    <w:basedOn w:val="a"/>
    <w:link w:val="a9"/>
    <w:qFormat/>
    <w:pPr>
      <w:snapToGrid w:val="0"/>
    </w:pPr>
    <w:rPr>
      <w:sz w:val="20"/>
      <w:szCs w:val="20"/>
    </w:rPr>
  </w:style>
  <w:style w:type="paragraph" w:styleId="aa">
    <w:name w:val="footer"/>
    <w:basedOn w:val="a"/>
    <w:link w:val="ab"/>
    <w:uiPriority w:val="99"/>
    <w:qFormat/>
    <w:pPr>
      <w:tabs>
        <w:tab w:val="center" w:pos="4153"/>
        <w:tab w:val="right" w:pos="8306"/>
      </w:tabs>
      <w:snapToGrid w:val="0"/>
    </w:pPr>
    <w:rPr>
      <w:sz w:val="20"/>
      <w:szCs w:val="20"/>
    </w:rPr>
  </w:style>
  <w:style w:type="paragraph" w:styleId="ac">
    <w:name w:val="annotation subject"/>
    <w:basedOn w:val="a6"/>
    <w:next w:val="a6"/>
    <w:link w:val="ad"/>
    <w:unhideWhenUsed/>
    <w:qFormat/>
    <w:rPr>
      <w:b/>
      <w:bCs/>
    </w:rPr>
  </w:style>
  <w:style w:type="paragraph" w:styleId="ae">
    <w:name w:val="Balloon Text"/>
    <w:basedOn w:val="a"/>
    <w:link w:val="af"/>
    <w:qFormat/>
    <w:rPr>
      <w:rFonts w:ascii="Cambria" w:hAnsi="Cambria"/>
      <w:sz w:val="18"/>
      <w:szCs w:val="18"/>
    </w:rPr>
  </w:style>
  <w:style w:type="character" w:styleId="af0">
    <w:name w:val="endnote reference"/>
    <w:qFormat/>
    <w:rPr>
      <w:vertAlign w:val="superscript"/>
    </w:rPr>
  </w:style>
  <w:style w:type="character" w:styleId="af1">
    <w:name w:val="footnote reference"/>
    <w:qFormat/>
    <w:rPr>
      <w:vertAlign w:val="superscript"/>
    </w:rPr>
  </w:style>
  <w:style w:type="character" w:styleId="af2">
    <w:name w:val="annotation reference"/>
    <w:unhideWhenUsed/>
    <w:qFormat/>
    <w:rPr>
      <w:sz w:val="18"/>
      <w:szCs w:val="18"/>
    </w:rPr>
  </w:style>
  <w:style w:type="table" w:styleId="af3">
    <w:name w:val="Table Grid"/>
    <w:basedOn w:val="a1"/>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頁尾 字元"/>
    <w:link w:val="aa"/>
    <w:uiPriority w:val="99"/>
    <w:qFormat/>
    <w:rPr>
      <w:kern w:val="2"/>
    </w:rPr>
  </w:style>
  <w:style w:type="character" w:customStyle="1" w:styleId="af">
    <w:name w:val="註解方塊文字 字元"/>
    <w:link w:val="ae"/>
    <w:qFormat/>
    <w:rPr>
      <w:rFonts w:ascii="Cambria" w:eastAsia="新細明體" w:hAnsi="Cambria" w:cs="Times New Roman"/>
      <w:kern w:val="2"/>
      <w:sz w:val="18"/>
      <w:szCs w:val="18"/>
    </w:rPr>
  </w:style>
  <w:style w:type="character" w:customStyle="1" w:styleId="a9">
    <w:name w:val="註腳文字 字元"/>
    <w:link w:val="a8"/>
    <w:qFormat/>
    <w:rPr>
      <w:kern w:val="2"/>
    </w:rPr>
  </w:style>
  <w:style w:type="character" w:customStyle="1" w:styleId="a5">
    <w:name w:val="章節附註文字 字元"/>
    <w:link w:val="a4"/>
    <w:qFormat/>
    <w:rPr>
      <w:kern w:val="2"/>
      <w:sz w:val="24"/>
      <w:szCs w:val="24"/>
    </w:rPr>
  </w:style>
  <w:style w:type="table" w:customStyle="1" w:styleId="1">
    <w:name w:val="表格格線1"/>
    <w:basedOn w:val="a1"/>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註解文字 字元"/>
    <w:link w:val="a6"/>
    <w:semiHidden/>
    <w:qFormat/>
    <w:rPr>
      <w:kern w:val="2"/>
      <w:sz w:val="24"/>
      <w:szCs w:val="24"/>
    </w:rPr>
  </w:style>
  <w:style w:type="character" w:customStyle="1" w:styleId="ad">
    <w:name w:val="註解主旨 字元"/>
    <w:link w:val="ac"/>
    <w:semiHidden/>
    <w:qFormat/>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6</Pages>
  <Words>641</Words>
  <Characters>3660</Characters>
  <Application>Microsoft Office Word</Application>
  <DocSecurity>0</DocSecurity>
  <Lines>30</Lines>
  <Paragraphs>8</Paragraphs>
  <ScaleCrop>false</ScaleCrop>
  <Company>My Company</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11簡易審查範圍查檢表</dc:title>
  <dc:subject>09908修訂</dc:subject>
  <dc:creator>SKHIRB</dc:creator>
  <cp:lastModifiedBy>陳琇瑩</cp:lastModifiedBy>
  <cp:revision>11</cp:revision>
  <cp:lastPrinted>2018-07-05T02:14:00Z</cp:lastPrinted>
  <dcterms:created xsi:type="dcterms:W3CDTF">2018-07-04T03:36:00Z</dcterms:created>
  <dcterms:modified xsi:type="dcterms:W3CDTF">2018-12-31T02:21:00Z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1028-10.8.2.6633</vt:lpwstr>
  </property>
</Properties>
</file>